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7E" w:rsidRPr="00B74B7E" w:rsidRDefault="003D227E" w:rsidP="003D227E">
      <w:pPr>
        <w:rPr>
          <w:rFonts w:ascii="Calibri" w:hAnsi="Calibri"/>
          <w:b/>
          <w:sz w:val="28"/>
          <w:szCs w:val="28"/>
        </w:rPr>
      </w:pPr>
      <w:r w:rsidRPr="00B74B7E">
        <w:rPr>
          <w:rFonts w:ascii="Calibri" w:hAnsi="Calibri"/>
          <w:b/>
          <w:sz w:val="28"/>
          <w:szCs w:val="28"/>
        </w:rPr>
        <w:t xml:space="preserve">Elektrotehnička škola Split </w:t>
      </w:r>
    </w:p>
    <w:p w:rsidR="003D227E" w:rsidRPr="00B74B7E" w:rsidRDefault="003D227E" w:rsidP="003D227E">
      <w:pPr>
        <w:rPr>
          <w:rFonts w:ascii="Calibri" w:hAnsi="Calibri"/>
          <w:b/>
          <w:sz w:val="28"/>
          <w:szCs w:val="28"/>
        </w:rPr>
      </w:pPr>
      <w:r w:rsidRPr="00B74B7E">
        <w:rPr>
          <w:rFonts w:ascii="Calibri" w:hAnsi="Calibri"/>
          <w:b/>
          <w:sz w:val="28"/>
          <w:szCs w:val="28"/>
        </w:rPr>
        <w:t>OIB: 86181644759</w:t>
      </w:r>
    </w:p>
    <w:p w:rsidR="003D227E" w:rsidRPr="00B74B7E" w:rsidRDefault="003D227E" w:rsidP="003D227E">
      <w:pPr>
        <w:rPr>
          <w:rFonts w:ascii="Calibri" w:hAnsi="Calibri"/>
          <w:b/>
          <w:sz w:val="28"/>
          <w:szCs w:val="28"/>
        </w:rPr>
      </w:pPr>
      <w:r w:rsidRPr="00B74B7E">
        <w:rPr>
          <w:rFonts w:ascii="Calibri" w:hAnsi="Calibri"/>
          <w:b/>
          <w:sz w:val="28"/>
          <w:szCs w:val="28"/>
        </w:rPr>
        <w:t>Teslina 2</w:t>
      </w:r>
    </w:p>
    <w:p w:rsidR="003D227E" w:rsidRPr="00B74B7E" w:rsidRDefault="003D227E" w:rsidP="003D227E">
      <w:pPr>
        <w:rPr>
          <w:rFonts w:ascii="Calibri" w:hAnsi="Calibri"/>
          <w:b/>
          <w:sz w:val="28"/>
          <w:szCs w:val="28"/>
          <w:lang w:val="en-US"/>
        </w:rPr>
      </w:pPr>
      <w:r w:rsidRPr="00B74B7E">
        <w:rPr>
          <w:rFonts w:ascii="Calibri" w:hAnsi="Calibri"/>
          <w:b/>
          <w:sz w:val="28"/>
          <w:szCs w:val="28"/>
        </w:rPr>
        <w:t>21000 Split</w:t>
      </w: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rPr>
      </w:pPr>
    </w:p>
    <w:p w:rsidR="003D227E" w:rsidRPr="00B74B7E" w:rsidRDefault="003D227E" w:rsidP="003D227E">
      <w:pPr>
        <w:rPr>
          <w:rFonts w:ascii="Calibri" w:hAnsi="Calibri" w:cs="Arial"/>
          <w:sz w:val="28"/>
          <w:szCs w:val="28"/>
        </w:rPr>
      </w:pPr>
    </w:p>
    <w:p w:rsidR="003D227E" w:rsidRPr="00B74B7E" w:rsidRDefault="003D227E" w:rsidP="003D227E">
      <w:pPr>
        <w:rPr>
          <w:rFonts w:ascii="Calibri" w:hAnsi="Calibri"/>
        </w:rPr>
      </w:pPr>
    </w:p>
    <w:p w:rsidR="00E40E51" w:rsidRPr="00136132" w:rsidRDefault="00E40E51" w:rsidP="00C032EE">
      <w:pPr>
        <w:spacing w:line="300" w:lineRule="atLeast"/>
        <w:rPr>
          <w:rFonts w:ascii="Calibri" w:hAnsi="Calibri" w:cs="Calibri"/>
          <w:sz w:val="28"/>
          <w:szCs w:val="28"/>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jc w:val="center"/>
        <w:rPr>
          <w:rFonts w:ascii="Calibri" w:hAnsi="Calibri" w:cs="Calibri"/>
          <w:b/>
          <w:bCs/>
          <w:sz w:val="28"/>
          <w:szCs w:val="28"/>
        </w:rPr>
      </w:pPr>
      <w:r w:rsidRPr="00136132">
        <w:rPr>
          <w:rFonts w:ascii="Calibri" w:hAnsi="Calibri" w:cs="Calibri"/>
          <w:b/>
          <w:bCs/>
          <w:sz w:val="28"/>
          <w:szCs w:val="28"/>
        </w:rPr>
        <w:t>Evidencijski broj nabave: E-</w:t>
      </w:r>
      <w:r w:rsidR="00D02E3E">
        <w:rPr>
          <w:rFonts w:ascii="Calibri" w:hAnsi="Calibri" w:cs="Calibri"/>
          <w:b/>
          <w:bCs/>
          <w:sz w:val="28"/>
          <w:szCs w:val="28"/>
        </w:rPr>
        <w:t>JN</w:t>
      </w:r>
      <w:r w:rsidRPr="00136132">
        <w:rPr>
          <w:rFonts w:ascii="Calibri" w:hAnsi="Calibri" w:cs="Calibri"/>
          <w:b/>
          <w:bCs/>
          <w:sz w:val="28"/>
          <w:szCs w:val="28"/>
        </w:rPr>
        <w:t xml:space="preserve"> 0</w:t>
      </w:r>
      <w:r w:rsidR="00B94435">
        <w:rPr>
          <w:rFonts w:ascii="Calibri" w:hAnsi="Calibri" w:cs="Calibri"/>
          <w:b/>
          <w:bCs/>
          <w:sz w:val="28"/>
          <w:szCs w:val="28"/>
        </w:rPr>
        <w:t>4</w:t>
      </w:r>
      <w:r w:rsidRPr="00136132">
        <w:rPr>
          <w:rFonts w:ascii="Calibri" w:hAnsi="Calibri" w:cs="Calibri"/>
          <w:b/>
          <w:bCs/>
          <w:sz w:val="28"/>
          <w:szCs w:val="28"/>
        </w:rPr>
        <w:t>/1</w:t>
      </w:r>
      <w:r w:rsidR="00803882">
        <w:rPr>
          <w:rFonts w:ascii="Calibri" w:hAnsi="Calibri" w:cs="Calibri"/>
          <w:b/>
          <w:bCs/>
          <w:sz w:val="28"/>
          <w:szCs w:val="28"/>
        </w:rPr>
        <w:t>7</w:t>
      </w:r>
    </w:p>
    <w:p w:rsidR="00E40E51" w:rsidRPr="00136132" w:rsidRDefault="00E40E51" w:rsidP="00C032EE">
      <w:pPr>
        <w:spacing w:line="300" w:lineRule="atLeast"/>
        <w:jc w:val="both"/>
        <w:rPr>
          <w:rFonts w:ascii="Calibri" w:hAnsi="Calibri" w:cs="Calibri"/>
        </w:rPr>
      </w:pPr>
    </w:p>
    <w:p w:rsidR="00E40E51" w:rsidRPr="00136132" w:rsidRDefault="00E40E51" w:rsidP="00C032EE">
      <w:pPr>
        <w:spacing w:line="300" w:lineRule="atLeast"/>
        <w:jc w:val="both"/>
        <w:rPr>
          <w:rFonts w:ascii="Calibri" w:hAnsi="Calibri" w:cs="Calibri"/>
          <w:bCs/>
        </w:rPr>
      </w:pPr>
    </w:p>
    <w:p w:rsidR="00E40E51" w:rsidRPr="00136132" w:rsidRDefault="00E40E51" w:rsidP="00C032EE">
      <w:pPr>
        <w:spacing w:line="300" w:lineRule="atLeast"/>
        <w:jc w:val="center"/>
        <w:rPr>
          <w:rFonts w:ascii="Calibri" w:hAnsi="Calibri" w:cs="Calibri"/>
          <w:b/>
          <w:sz w:val="36"/>
          <w:szCs w:val="36"/>
        </w:rPr>
      </w:pPr>
      <w:r w:rsidRPr="00136132">
        <w:rPr>
          <w:rFonts w:ascii="Calibri" w:hAnsi="Calibri" w:cs="Calibri"/>
          <w:b/>
          <w:sz w:val="36"/>
          <w:szCs w:val="36"/>
        </w:rPr>
        <w:t>POZIV NA DOSTAVU PONUDE</w:t>
      </w:r>
    </w:p>
    <w:p w:rsidR="00E40E51" w:rsidRPr="00136132" w:rsidRDefault="00E40E51" w:rsidP="00C032EE">
      <w:pPr>
        <w:spacing w:line="300" w:lineRule="atLeast"/>
        <w:jc w:val="center"/>
        <w:rPr>
          <w:rFonts w:ascii="Calibri" w:hAnsi="Calibri" w:cs="Calibri"/>
          <w:b/>
          <w:sz w:val="36"/>
          <w:szCs w:val="36"/>
        </w:rPr>
      </w:pPr>
    </w:p>
    <w:p w:rsidR="00E40E51" w:rsidRPr="00136132" w:rsidRDefault="00E40E51" w:rsidP="00C032EE">
      <w:pPr>
        <w:spacing w:line="300" w:lineRule="atLeast"/>
        <w:jc w:val="center"/>
        <w:rPr>
          <w:rFonts w:ascii="Calibri" w:hAnsi="Calibri" w:cs="Calibri"/>
          <w:b/>
        </w:rPr>
      </w:pPr>
      <w:r w:rsidRPr="00136132">
        <w:rPr>
          <w:rFonts w:ascii="Calibri" w:hAnsi="Calibri" w:cs="Calibri"/>
          <w:b/>
        </w:rPr>
        <w:t xml:space="preserve">za provedbu postupka </w:t>
      </w:r>
      <w:r w:rsidRPr="00136132">
        <w:rPr>
          <w:rFonts w:ascii="Calibri" w:hAnsi="Calibri" w:cs="Calibri"/>
          <w:b/>
          <w:spacing w:val="-6"/>
        </w:rPr>
        <w:t>nabave i dopreme računala i računalne opreme</w:t>
      </w:r>
    </w:p>
    <w:p w:rsidR="00E40E51" w:rsidRPr="00136132" w:rsidRDefault="00E40E51" w:rsidP="00C032EE">
      <w:pPr>
        <w:spacing w:line="300" w:lineRule="atLeast"/>
        <w:jc w:val="center"/>
        <w:rPr>
          <w:rFonts w:ascii="Calibri" w:hAnsi="Calibri" w:cs="Calibri"/>
          <w:b/>
          <w:bCs/>
          <w:sz w:val="36"/>
          <w:szCs w:val="36"/>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Default="00E40E51"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Pr="00136132" w:rsidRDefault="003D227E"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pt-BR"/>
        </w:rPr>
      </w:pPr>
      <w:r w:rsidRPr="00136132">
        <w:rPr>
          <w:rFonts w:ascii="Calibri" w:hAnsi="Calibri" w:cs="Calibri"/>
          <w:b/>
          <w:bCs/>
          <w:lang w:val="de-DE"/>
        </w:rPr>
        <w:t>Split</w:t>
      </w:r>
      <w:r w:rsidRPr="00136132">
        <w:rPr>
          <w:rFonts w:ascii="Calibri" w:hAnsi="Calibri" w:cs="Calibri"/>
          <w:b/>
          <w:bCs/>
        </w:rPr>
        <w:t xml:space="preserve">, </w:t>
      </w:r>
      <w:r w:rsidR="00276A4E">
        <w:rPr>
          <w:rFonts w:ascii="Calibri" w:hAnsi="Calibri" w:cs="Calibri"/>
          <w:b/>
          <w:bCs/>
        </w:rPr>
        <w:t>prosinac</w:t>
      </w:r>
      <w:bookmarkStart w:id="0" w:name="_GoBack"/>
      <w:bookmarkEnd w:id="0"/>
      <w:r w:rsidR="002966EB">
        <w:rPr>
          <w:rFonts w:ascii="Calibri" w:hAnsi="Calibri" w:cs="Calibri"/>
          <w:b/>
          <w:bCs/>
        </w:rPr>
        <w:t xml:space="preserve"> </w:t>
      </w:r>
      <w:r w:rsidRPr="00136132">
        <w:rPr>
          <w:rFonts w:ascii="Calibri" w:hAnsi="Calibri" w:cs="Calibri"/>
          <w:b/>
          <w:bCs/>
        </w:rPr>
        <w:t>201</w:t>
      </w:r>
      <w:r w:rsidR="003D227E">
        <w:rPr>
          <w:rFonts w:ascii="Calibri" w:hAnsi="Calibri" w:cs="Calibri"/>
          <w:b/>
          <w:bCs/>
        </w:rPr>
        <w:t>7</w:t>
      </w:r>
      <w:r w:rsidRPr="00136132">
        <w:rPr>
          <w:rFonts w:ascii="Calibri" w:hAnsi="Calibri" w:cs="Calibri"/>
          <w:b/>
          <w:bCs/>
        </w:rPr>
        <w:t xml:space="preserve">. </w:t>
      </w:r>
      <w:r w:rsidRPr="00136132">
        <w:rPr>
          <w:rFonts w:ascii="Calibri" w:hAnsi="Calibri" w:cs="Calibri"/>
          <w:b/>
          <w:bCs/>
          <w:lang w:val="pt-BR"/>
        </w:rPr>
        <w:t>godine</w:t>
      </w:r>
    </w:p>
    <w:p w:rsidR="00E40E51" w:rsidRPr="00136132" w:rsidRDefault="00E40E51" w:rsidP="00C032EE">
      <w:pPr>
        <w:tabs>
          <w:tab w:val="left" w:pos="900"/>
          <w:tab w:val="left" w:pos="4500"/>
        </w:tabs>
        <w:spacing w:line="300" w:lineRule="atLeast"/>
        <w:ind w:left="5103" w:hanging="5103"/>
        <w:rPr>
          <w:rFonts w:ascii="Calibri" w:hAnsi="Calibri" w:cs="Calibri"/>
          <w:b/>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 UPUTE PONUDITELJIMA ZA IZRADU PONUDE</w:t>
      </w: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after="120" w:line="300" w:lineRule="atLeast"/>
        <w:rPr>
          <w:rFonts w:ascii="Calibri" w:hAnsi="Calibri" w:cs="Calibri"/>
          <w:i/>
        </w:rPr>
      </w:pPr>
      <w:r w:rsidRPr="00136132">
        <w:rPr>
          <w:rFonts w:ascii="Calibri" w:hAnsi="Calibri" w:cs="Calibri"/>
        </w:rPr>
        <w:br w:type="page"/>
      </w:r>
      <w:r w:rsidRPr="00136132">
        <w:rPr>
          <w:rFonts w:ascii="Calibri" w:hAnsi="Calibri" w:cs="Calibri"/>
          <w:b/>
          <w:i/>
          <w:sz w:val="32"/>
          <w:szCs w:val="32"/>
        </w:rPr>
        <w:lastRenderedPageBreak/>
        <w:t>I) UPUTE PONUDITELJIMA ZA IZRADU PONUDE</w:t>
      </w:r>
    </w:p>
    <w:p w:rsidR="004D6686" w:rsidRPr="00F71D0A" w:rsidRDefault="004D6686" w:rsidP="004D6686">
      <w:pPr>
        <w:spacing w:line="300" w:lineRule="atLeast"/>
        <w:jc w:val="both"/>
        <w:rPr>
          <w:rFonts w:ascii="Calibri" w:hAnsi="Calibri"/>
        </w:rPr>
      </w:pPr>
      <w:r w:rsidRPr="00F71D0A">
        <w:rPr>
          <w:rFonts w:ascii="Calibri" w:hAnsi="Calibri"/>
        </w:rPr>
        <w:t xml:space="preserve">Elektrotehnička škola Split kao javni naručitelj (u daljnjem tekstu: Naručitelj) na temelju članka 15. Zakona o javnoj nabavi N.N. br. 120/2016 (u daljnjem tekstu: Zakon o javnoj nabavi) i članka </w:t>
      </w:r>
      <w:r w:rsidR="00851E62" w:rsidRPr="00F71D0A">
        <w:rPr>
          <w:rFonts w:ascii="Calibri" w:hAnsi="Calibri"/>
        </w:rPr>
        <w:t>6</w:t>
      </w:r>
      <w:r w:rsidRPr="00F71D0A">
        <w:rPr>
          <w:rFonts w:ascii="Calibri" w:hAnsi="Calibri"/>
        </w:rPr>
        <w:t xml:space="preserve">. </w:t>
      </w:r>
      <w:r w:rsidR="00804602" w:rsidRPr="00F71D0A">
        <w:rPr>
          <w:rFonts w:ascii="Calibri" w:hAnsi="Calibri"/>
        </w:rPr>
        <w:t xml:space="preserve">Pravilnika o provedbi postupaka jednostavne nabave </w:t>
      </w:r>
      <w:r w:rsidRPr="00F71D0A">
        <w:rPr>
          <w:rFonts w:ascii="Calibri" w:hAnsi="Calibri"/>
        </w:rPr>
        <w:t>Naručitelja (u daljnjem tekstu: Pravilnik), provodi postupak jednosatvne nabave E-JN 0</w:t>
      </w:r>
      <w:r w:rsidR="00CB5A17">
        <w:rPr>
          <w:rFonts w:ascii="Calibri" w:hAnsi="Calibri"/>
        </w:rPr>
        <w:t>4</w:t>
      </w:r>
      <w:r w:rsidRPr="00F71D0A">
        <w:rPr>
          <w:rFonts w:ascii="Calibri" w:hAnsi="Calibri"/>
        </w:rPr>
        <w:t>/17 s ciljem zaključenja ugovora o javnoj n</w:t>
      </w:r>
      <w:r w:rsidR="0017115E" w:rsidRPr="00F71D0A">
        <w:rPr>
          <w:rFonts w:ascii="Calibri" w:hAnsi="Calibri"/>
        </w:rPr>
        <w:t>abavi za Računala i računalnu o</w:t>
      </w:r>
      <w:r w:rsidRPr="00F71D0A">
        <w:rPr>
          <w:rFonts w:ascii="Calibri" w:hAnsi="Calibri"/>
        </w:rPr>
        <w:t>premu.</w:t>
      </w:r>
    </w:p>
    <w:p w:rsidR="0017115E" w:rsidRPr="00B74B7E" w:rsidRDefault="0017115E" w:rsidP="0017115E">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17115E" w:rsidRPr="00B74B7E" w:rsidRDefault="0017115E" w:rsidP="0017115E">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17115E" w:rsidRPr="00B74B7E" w:rsidRDefault="0017115E" w:rsidP="0017115E">
      <w:pPr>
        <w:numPr>
          <w:ilvl w:val="0"/>
          <w:numId w:val="2"/>
        </w:numPr>
        <w:tabs>
          <w:tab w:val="num" w:pos="540"/>
        </w:tabs>
        <w:spacing w:line="300" w:lineRule="atLeast"/>
        <w:rPr>
          <w:rFonts w:ascii="Calibri" w:hAnsi="Calibri"/>
        </w:rPr>
      </w:pPr>
      <w:r w:rsidRPr="00B74B7E">
        <w:rPr>
          <w:rFonts w:ascii="Calibri" w:hAnsi="Calibri"/>
        </w:rPr>
        <w:t>Obvezni obrasci uz ponudu:</w:t>
      </w:r>
    </w:p>
    <w:p w:rsidR="0017115E" w:rsidRPr="00B74B7E" w:rsidRDefault="0017115E" w:rsidP="0017115E">
      <w:pPr>
        <w:spacing w:line="300" w:lineRule="atLeast"/>
        <w:ind w:left="342"/>
        <w:jc w:val="both"/>
        <w:rPr>
          <w:rFonts w:ascii="Calibri" w:hAnsi="Calibri"/>
        </w:rPr>
      </w:pPr>
      <w:r w:rsidRPr="00B74B7E">
        <w:rPr>
          <w:rFonts w:ascii="Calibri" w:hAnsi="Calibri"/>
        </w:rPr>
        <w:t>(Obrazac 1.) Ponudbeni list</w:t>
      </w:r>
    </w:p>
    <w:p w:rsidR="0017115E" w:rsidRPr="00B74B7E" w:rsidRDefault="0017115E" w:rsidP="0017115E">
      <w:pPr>
        <w:spacing w:line="300" w:lineRule="atLeast"/>
        <w:ind w:left="342"/>
        <w:jc w:val="both"/>
        <w:rPr>
          <w:rFonts w:ascii="Calibri" w:hAnsi="Calibri"/>
          <w:i/>
        </w:rPr>
      </w:pPr>
      <w:r w:rsidRPr="00B74B7E">
        <w:rPr>
          <w:rFonts w:ascii="Calibri" w:hAnsi="Calibri"/>
        </w:rPr>
        <w:t xml:space="preserve">(Obrazac 2.) Izjava o prihvaćanju uvjeta iz </w:t>
      </w:r>
      <w:r w:rsidRPr="00B74B7E">
        <w:rPr>
          <w:rFonts w:ascii="Calibri" w:hAnsi="Calibri"/>
          <w:i/>
        </w:rPr>
        <w:t>Poziva na dostavu ponude</w:t>
      </w:r>
    </w:p>
    <w:p w:rsidR="0017115E" w:rsidRDefault="0017115E" w:rsidP="0017115E">
      <w:pPr>
        <w:numPr>
          <w:ilvl w:val="0"/>
          <w:numId w:val="2"/>
        </w:numPr>
        <w:spacing w:line="300" w:lineRule="atLeast"/>
        <w:ind w:left="357" w:hanging="357"/>
        <w:rPr>
          <w:rFonts w:ascii="Calibri" w:hAnsi="Calibri"/>
        </w:rPr>
      </w:pPr>
      <w:r>
        <w:rPr>
          <w:rFonts w:ascii="Calibri" w:hAnsi="Calibri"/>
        </w:rPr>
        <w:t>ESPD obrazac</w:t>
      </w:r>
    </w:p>
    <w:p w:rsidR="0017115E" w:rsidRPr="00996C43" w:rsidRDefault="0017115E" w:rsidP="0017115E">
      <w:pPr>
        <w:numPr>
          <w:ilvl w:val="0"/>
          <w:numId w:val="2"/>
        </w:numPr>
        <w:spacing w:after="240" w:line="300" w:lineRule="atLeast"/>
        <w:ind w:left="357" w:hanging="357"/>
        <w:rPr>
          <w:rFonts w:ascii="Calibri" w:hAnsi="Calibri"/>
        </w:rPr>
      </w:pPr>
      <w:r w:rsidRPr="0017115E">
        <w:rPr>
          <w:rFonts w:ascii="Calibri" w:hAnsi="Calibri"/>
        </w:rPr>
        <w:t>Tehnička specifikacija i Troškovnik</w:t>
      </w:r>
      <w:r w:rsidRPr="00996C43">
        <w:rPr>
          <w:rFonts w:ascii="Calibri" w:hAnsi="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b/>
          <w:i/>
        </w:rPr>
        <w:t>Obvezni obrasci uz ponudu</w:t>
      </w:r>
      <w:r w:rsidRPr="00A11C27">
        <w:rPr>
          <w:rFonts w:ascii="Calibri" w:hAnsi="Calibri" w:cs="Calibri"/>
        </w:rPr>
        <w:t xml:space="preserve"> su sastavni dijelovi </w:t>
      </w:r>
      <w:r w:rsidRPr="00A11C27">
        <w:rPr>
          <w:rFonts w:ascii="Calibri" w:hAnsi="Calibri" w:cs="Calibri"/>
          <w:i/>
        </w:rPr>
        <w:t>Poziva na dostavu ponude</w:t>
      </w:r>
      <w:r w:rsidRPr="00A11C27">
        <w:rPr>
          <w:rFonts w:ascii="Calibri" w:hAnsi="Calibri" w:cs="Calibri"/>
        </w:rPr>
        <w:t>. U ponudi moraju biti isključivo priloženi ispunjeni izvorni Obvezni obrasci uz ponudu potpisani i pečatirani od ovlaštene osobe ponuditelja.</w:t>
      </w:r>
    </w:p>
    <w:p w:rsidR="00E40E51" w:rsidRPr="00A11C27" w:rsidRDefault="00E40E51" w:rsidP="00C032EE">
      <w:pPr>
        <w:tabs>
          <w:tab w:val="num" w:pos="540"/>
        </w:tabs>
        <w:spacing w:before="120" w:line="300" w:lineRule="atLeast"/>
        <w:jc w:val="both"/>
        <w:rPr>
          <w:rFonts w:ascii="Calibri" w:hAnsi="Calibri" w:cs="Calibri"/>
        </w:rPr>
      </w:pPr>
      <w:r w:rsidRPr="00A11C27">
        <w:rPr>
          <w:rFonts w:ascii="Calibri" w:hAnsi="Calibri" w:cs="Calibri"/>
          <w:b/>
          <w:i/>
        </w:rPr>
        <w:t xml:space="preserve">Tehnička specifikacija predmeta nabave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priložen ovjerena izvorna Tehnička specifikacija.</w:t>
      </w:r>
    </w:p>
    <w:p w:rsidR="00E40E51" w:rsidRPr="00A11C27" w:rsidRDefault="00E40E51" w:rsidP="00C032EE">
      <w:pPr>
        <w:tabs>
          <w:tab w:val="num" w:pos="540"/>
        </w:tabs>
        <w:spacing w:before="120" w:after="120" w:line="300" w:lineRule="atLeast"/>
        <w:jc w:val="both"/>
        <w:rPr>
          <w:rFonts w:ascii="Calibri" w:hAnsi="Calibri" w:cs="Calibri"/>
        </w:rPr>
      </w:pPr>
      <w:r w:rsidRPr="00A11C27">
        <w:rPr>
          <w:rFonts w:ascii="Calibri" w:hAnsi="Calibri" w:cs="Calibri"/>
          <w:b/>
          <w:i/>
        </w:rPr>
        <w:t xml:space="preserve">Troškovnik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u cijelosti ispunjen i priložen izvorni Troškovnik.</w:t>
      </w:r>
    </w:p>
    <w:p w:rsidR="00E40E51" w:rsidRPr="00A11C27" w:rsidRDefault="00E40E51" w:rsidP="00C032EE">
      <w:pPr>
        <w:pStyle w:val="Tijeloteksta"/>
        <w:spacing w:before="0" w:line="300" w:lineRule="atLeast"/>
        <w:rPr>
          <w:rFonts w:ascii="Calibri" w:hAnsi="Calibri" w:cs="Calibri"/>
        </w:rPr>
      </w:pPr>
      <w:r w:rsidRPr="00A11C27">
        <w:rPr>
          <w:rFonts w:ascii="Calibri" w:hAnsi="Calibri" w:cs="Calibri"/>
        </w:rPr>
        <w:t xml:space="preserve">Naručitelj utvrđuje </w:t>
      </w:r>
      <w:r w:rsidRPr="00A11C27">
        <w:rPr>
          <w:rFonts w:ascii="Calibri" w:hAnsi="Calibri" w:cs="Calibri"/>
          <w:i/>
        </w:rPr>
        <w:t>Upute ponuditeljima za izradu ponude</w:t>
      </w:r>
      <w:r w:rsidRPr="00A11C27">
        <w:rPr>
          <w:rFonts w:ascii="Calibri" w:hAnsi="Calibri" w:cs="Calibri"/>
        </w:rPr>
        <w:t xml:space="preserve"> za predmetno nadmetanje </w:t>
      </w:r>
      <w:r w:rsidRPr="00A11C27">
        <w:rPr>
          <w:rFonts w:ascii="Calibri" w:hAnsi="Calibri" w:cs="Calibri"/>
          <w:spacing w:val="-6"/>
        </w:rPr>
        <w:t>Računala i računalne opreme</w:t>
      </w:r>
      <w:r w:rsidRPr="00A11C27">
        <w:rPr>
          <w:rFonts w:ascii="Calibri" w:hAnsi="Calibri" w:cs="Calibri"/>
        </w:rPr>
        <w:t>:</w:t>
      </w:r>
    </w:p>
    <w:p w:rsidR="00E40E51" w:rsidRPr="00A11C27" w:rsidRDefault="00E40E51" w:rsidP="00C032EE">
      <w:pPr>
        <w:pStyle w:val="Tijeloteksta"/>
        <w:spacing w:before="0" w:line="300" w:lineRule="atLeast"/>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bCs/>
        </w:rPr>
      </w:pPr>
      <w:r w:rsidRPr="00A11C27">
        <w:rPr>
          <w:rFonts w:ascii="Calibri" w:hAnsi="Calibri" w:cs="Calibri"/>
          <w:b/>
          <w:bCs/>
        </w:rPr>
        <w:t>OPĆI PODACI O NARUČITELJU</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Naziv javnog naručitelja: Elektrotehnička škola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Sjedište javnog naručitelja: Teslina 2, 21000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Odgovorna osoba javnog naručitelja: ravnatelj mr.sc. Igor Radanović, dipl.ing.</w:t>
      </w:r>
    </w:p>
    <w:p w:rsidR="00002EF0" w:rsidRPr="00002EF0" w:rsidRDefault="00002EF0" w:rsidP="00002EF0">
      <w:pPr>
        <w:spacing w:line="300" w:lineRule="atLeast"/>
        <w:jc w:val="both"/>
        <w:rPr>
          <w:rFonts w:ascii="Calibri" w:hAnsi="Calibri" w:cs="Calibri"/>
        </w:rPr>
      </w:pPr>
      <w:r w:rsidRPr="00002EF0">
        <w:rPr>
          <w:rFonts w:ascii="Calibri" w:hAnsi="Calibri" w:cs="Calibri"/>
        </w:rPr>
        <w:t>OIB:  86181644759</w:t>
      </w:r>
    </w:p>
    <w:p w:rsidR="00002EF0" w:rsidRPr="00002EF0" w:rsidRDefault="00002EF0" w:rsidP="00002EF0">
      <w:pPr>
        <w:spacing w:line="300" w:lineRule="atLeast"/>
        <w:jc w:val="both"/>
        <w:rPr>
          <w:rFonts w:ascii="Calibri" w:hAnsi="Calibri" w:cs="Calibri"/>
        </w:rPr>
      </w:pPr>
      <w:r w:rsidRPr="00002EF0">
        <w:rPr>
          <w:rFonts w:ascii="Calibri" w:hAnsi="Calibri" w:cs="Calibri"/>
        </w:rPr>
        <w:t>tel: 021/ 385 941</w:t>
      </w:r>
    </w:p>
    <w:p w:rsidR="00002EF0" w:rsidRPr="00002EF0" w:rsidRDefault="00002EF0" w:rsidP="00002EF0">
      <w:pPr>
        <w:spacing w:line="300" w:lineRule="atLeast"/>
        <w:jc w:val="both"/>
        <w:rPr>
          <w:rFonts w:ascii="Calibri" w:hAnsi="Calibri" w:cs="Calibri"/>
        </w:rPr>
      </w:pPr>
      <w:r w:rsidRPr="00002EF0">
        <w:rPr>
          <w:rFonts w:ascii="Calibri" w:hAnsi="Calibri" w:cs="Calibri"/>
        </w:rPr>
        <w:t>fax: 021/ 385 936</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Adresa elektroničke pošte: ured@ss-elektrotehnicka-st.skole.hr </w:t>
      </w:r>
    </w:p>
    <w:p w:rsidR="00E40E51" w:rsidRPr="00A11C27" w:rsidRDefault="00002EF0" w:rsidP="00002EF0">
      <w:pPr>
        <w:spacing w:line="300" w:lineRule="atLeast"/>
        <w:jc w:val="both"/>
        <w:rPr>
          <w:rFonts w:ascii="Calibri" w:hAnsi="Calibri" w:cs="Calibri"/>
        </w:rPr>
      </w:pPr>
      <w:r w:rsidRPr="00002EF0">
        <w:rPr>
          <w:rFonts w:ascii="Calibri" w:hAnsi="Calibri" w:cs="Calibri"/>
        </w:rPr>
        <w:t>Internetska adresa: http://www.ss-elektrotehnicka-st.skole.hr/</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OSOBA ZADUŽENA ZA KONTAKT</w:t>
      </w:r>
    </w:p>
    <w:p w:rsidR="00E40E51" w:rsidRPr="00A11C27" w:rsidRDefault="00E40E51" w:rsidP="00C032EE">
      <w:pPr>
        <w:spacing w:line="300" w:lineRule="atLeast"/>
        <w:jc w:val="both"/>
        <w:rPr>
          <w:rFonts w:ascii="Calibri" w:hAnsi="Calibri" w:cs="Calibri"/>
          <w:b/>
        </w:rPr>
      </w:pPr>
      <w:r w:rsidRPr="00A11C27">
        <w:rPr>
          <w:rFonts w:ascii="Calibri" w:hAnsi="Calibri" w:cs="Calibri"/>
        </w:rPr>
        <w:t>Anđelko Šegvić, dipl. iur.</w:t>
      </w:r>
    </w:p>
    <w:p w:rsidR="00E40E51" w:rsidRPr="00A11C27" w:rsidRDefault="00E40E51" w:rsidP="00C032EE">
      <w:pPr>
        <w:spacing w:line="300" w:lineRule="atLeast"/>
        <w:jc w:val="both"/>
        <w:rPr>
          <w:rFonts w:ascii="Calibri" w:hAnsi="Calibri" w:cs="Calibri"/>
        </w:rPr>
      </w:pPr>
      <w:r w:rsidRPr="00A11C27">
        <w:rPr>
          <w:rFonts w:ascii="Calibri" w:hAnsi="Calibri" w:cs="Calibri"/>
        </w:rPr>
        <w:t>Broj telefona: 098/263 226</w:t>
      </w:r>
    </w:p>
    <w:p w:rsidR="00E40E51" w:rsidRDefault="00E40E51" w:rsidP="00C032EE">
      <w:pPr>
        <w:spacing w:line="300" w:lineRule="atLeast"/>
        <w:jc w:val="both"/>
        <w:rPr>
          <w:rStyle w:val="Hiperveza"/>
          <w:rFonts w:ascii="Calibri" w:hAnsi="Calibri" w:cs="Calibri"/>
          <w:color w:val="auto"/>
          <w:u w:val="none"/>
        </w:rPr>
      </w:pPr>
      <w:r w:rsidRPr="00A11C27">
        <w:rPr>
          <w:rFonts w:ascii="Calibri" w:hAnsi="Calibri" w:cs="Calibri"/>
        </w:rPr>
        <w:t xml:space="preserve">Adresa elektroničke pošte: </w:t>
      </w:r>
      <w:hyperlink r:id="rId9" w:history="1">
        <w:r w:rsidRPr="00A11C27">
          <w:rPr>
            <w:rStyle w:val="Hiperveza"/>
            <w:rFonts w:ascii="Calibri" w:hAnsi="Calibri" w:cs="Calibri"/>
            <w:color w:val="auto"/>
            <w:u w:val="none"/>
          </w:rPr>
          <w:t>andelko.segvic@gmail.com</w:t>
        </w:r>
      </w:hyperlink>
    </w:p>
    <w:p w:rsidR="00002EF0" w:rsidRPr="00A11C27" w:rsidRDefault="00002EF0" w:rsidP="00C032EE">
      <w:pPr>
        <w:spacing w:line="300" w:lineRule="atLeast"/>
        <w:jc w:val="both"/>
        <w:rPr>
          <w:rStyle w:val="Hiperveza"/>
          <w:rFonts w:ascii="Calibri" w:hAnsi="Calibri" w:cs="Calibri"/>
          <w:color w:val="auto"/>
          <w:u w:val="none"/>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EVIDENCIJSKI BROJ BAGATELNE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E-</w:t>
      </w:r>
      <w:r w:rsidR="00002EF0">
        <w:rPr>
          <w:rFonts w:ascii="Calibri" w:hAnsi="Calibri" w:cs="Calibri"/>
        </w:rPr>
        <w:t>JN</w:t>
      </w:r>
      <w:r w:rsidRPr="00A11C27">
        <w:rPr>
          <w:rFonts w:ascii="Calibri" w:hAnsi="Calibri" w:cs="Calibri"/>
        </w:rPr>
        <w:t xml:space="preserve"> 0</w:t>
      </w:r>
      <w:r w:rsidR="001D00CB">
        <w:rPr>
          <w:rFonts w:ascii="Calibri" w:hAnsi="Calibri" w:cs="Calibri"/>
        </w:rPr>
        <w:t>4</w:t>
      </w:r>
      <w:r w:rsidRPr="00A11C27">
        <w:rPr>
          <w:rFonts w:ascii="Calibri" w:hAnsi="Calibri" w:cs="Calibri"/>
        </w:rPr>
        <w:t>/1</w:t>
      </w:r>
      <w:r w:rsidR="00002EF0">
        <w:rPr>
          <w:rFonts w:ascii="Calibri" w:hAnsi="Calibri" w:cs="Calibri"/>
        </w:rPr>
        <w:t>7</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rPr>
          <w:b/>
          <w:sz w:val="24"/>
          <w:szCs w:val="24"/>
        </w:rPr>
      </w:pPr>
      <w:r w:rsidRPr="00A11C27">
        <w:rPr>
          <w:b/>
          <w:sz w:val="24"/>
          <w:szCs w:val="24"/>
        </w:rPr>
        <w:t>POPIS GOSPODARSKIH SUBJEKATA S KOJIMA JE NARUČITELJ U SUKOBU INTERESA</w:t>
      </w:r>
    </w:p>
    <w:p w:rsidR="00E40E51" w:rsidRPr="00A11C27" w:rsidRDefault="00443737" w:rsidP="00C032EE">
      <w:pPr>
        <w:spacing w:line="300" w:lineRule="atLeast"/>
        <w:jc w:val="both"/>
        <w:rPr>
          <w:rFonts w:ascii="Calibri" w:hAnsi="Calibri" w:cs="Calibri"/>
        </w:rPr>
      </w:pPr>
      <w:r w:rsidRPr="00443737">
        <w:rPr>
          <w:rFonts w:ascii="Calibri" w:hAnsi="Calibri" w:cs="Calibri"/>
        </w:rPr>
        <w:lastRenderedPageBreak/>
        <w:t>Ne postoje gospodarski subjekti s kojima je Naručitelj u sukobu interesa sukladno članku 76. i 77. Zakona o javnoj nabavi.</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PROCIJENJENA VRIJEDNOST NABAVE</w:t>
      </w:r>
    </w:p>
    <w:p w:rsidR="00E40E51" w:rsidRPr="00A11C27" w:rsidRDefault="00E40E51" w:rsidP="00C032EE">
      <w:pPr>
        <w:spacing w:line="300" w:lineRule="atLeast"/>
        <w:jc w:val="both"/>
        <w:rPr>
          <w:rFonts w:ascii="Calibri" w:hAnsi="Calibri" w:cs="Calibri"/>
        </w:rPr>
      </w:pPr>
      <w:r w:rsidRPr="00B94435">
        <w:rPr>
          <w:rFonts w:ascii="Calibri" w:hAnsi="Calibri" w:cs="Calibri"/>
        </w:rPr>
        <w:t xml:space="preserve">Procijenjena vrijednost nabave u ovom postupku bagatelne nabave iznosi </w:t>
      </w:r>
      <w:r w:rsidR="00B94435" w:rsidRPr="00B94435">
        <w:rPr>
          <w:rFonts w:ascii="Calibri" w:hAnsi="Calibri" w:cs="Calibri"/>
        </w:rPr>
        <w:t>81</w:t>
      </w:r>
      <w:r w:rsidRPr="00B94435">
        <w:rPr>
          <w:rFonts w:ascii="Calibri" w:hAnsi="Calibri" w:cs="Calibri"/>
        </w:rPr>
        <w:t>.</w:t>
      </w:r>
      <w:r w:rsidR="00B94435" w:rsidRPr="00B94435">
        <w:rPr>
          <w:rFonts w:ascii="Calibri" w:hAnsi="Calibri" w:cs="Calibri"/>
        </w:rPr>
        <w:t>2</w:t>
      </w:r>
      <w:r w:rsidRPr="00B94435">
        <w:rPr>
          <w:rFonts w:ascii="Calibri" w:hAnsi="Calibri" w:cs="Calibri"/>
        </w:rPr>
        <w:t xml:space="preserve">00,00 </w:t>
      </w:r>
      <w:r w:rsidR="001D00CB">
        <w:rPr>
          <w:rFonts w:ascii="Calibri" w:hAnsi="Calibri" w:cs="Calibri"/>
        </w:rPr>
        <w:t>HRK</w:t>
      </w:r>
      <w:r w:rsidRPr="00B94435">
        <w:rPr>
          <w:rFonts w:ascii="Calibri" w:hAnsi="Calibri" w:cs="Calibri"/>
        </w:rPr>
        <w:t xml:space="preserve"> bez poreza na dodanu vrijednost (PDV).</w:t>
      </w:r>
    </w:p>
    <w:p w:rsidR="00E40E51" w:rsidRPr="00A11C27" w:rsidRDefault="00E40E51" w:rsidP="00C032EE">
      <w:pPr>
        <w:pStyle w:val="Odlomakpopisa"/>
        <w:spacing w:after="0" w:line="300" w:lineRule="atLeast"/>
        <w:ind w:left="0"/>
        <w:contextualSpacing w:val="0"/>
        <w:jc w:val="both"/>
        <w:rPr>
          <w:sz w:val="24"/>
          <w:szCs w:val="24"/>
        </w:rPr>
      </w:pPr>
    </w:p>
    <w:p w:rsidR="00E40E51" w:rsidRPr="00A11C27" w:rsidRDefault="00E40E51" w:rsidP="00C032EE">
      <w:pPr>
        <w:numPr>
          <w:ilvl w:val="0"/>
          <w:numId w:val="1"/>
        </w:numPr>
        <w:spacing w:line="300" w:lineRule="atLeast"/>
        <w:rPr>
          <w:rFonts w:ascii="Calibri" w:hAnsi="Calibri" w:cs="Calibri"/>
          <w:b/>
          <w:lang w:val="de-DE"/>
        </w:rPr>
      </w:pPr>
      <w:r w:rsidRPr="00A11C27">
        <w:rPr>
          <w:rFonts w:ascii="Calibri" w:hAnsi="Calibri" w:cs="Calibri"/>
          <w:b/>
          <w:lang w:val="de-DE"/>
        </w:rPr>
        <w:t>PRAVO SUDJELOVANJA</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Pravo sudjelovanja na javnom nadmetanju imaju svi ponuditelji koji su registrirani za djelatnost koja je predmet ove nabave, bez obzira na prebivalište i sjedište.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OPIS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Predmet nabave su </w:t>
      </w:r>
      <w:r w:rsidRPr="00A11C27">
        <w:rPr>
          <w:rFonts w:ascii="Calibri" w:hAnsi="Calibri" w:cs="Calibri"/>
          <w:spacing w:val="-6"/>
        </w:rPr>
        <w:t>računala i računalna oprema</w:t>
      </w:r>
      <w:r w:rsidRPr="00A11C27">
        <w:rPr>
          <w:rFonts w:ascii="Calibri" w:hAnsi="Calibri" w:cs="Calibri"/>
        </w:rPr>
        <w:t xml:space="preserve"> sukladno određenjima i uvjetima u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i Troškovniku</w:t>
      </w:r>
      <w:r w:rsidRPr="00A11C27">
        <w:rPr>
          <w:rFonts w:ascii="Calibri" w:hAnsi="Calibri" w:cs="Calibri"/>
        </w:rPr>
        <w:t xml:space="preserve"> ovog </w:t>
      </w:r>
      <w:r w:rsidRPr="00A11C27">
        <w:rPr>
          <w:rFonts w:ascii="Calibri" w:hAnsi="Calibri" w:cs="Calibri"/>
          <w:i/>
        </w:rPr>
        <w:t>Poziva na dostavu ponude</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Ponuditelj je dužan u Troškovniku ovog Poziva na dostavu ponude upisati naziv i oznaku ponuđene robe. Naziv i oznaka ponuđenog proizvoda, odnosno modela proizvoda kao i naziv proizvođača upisani u Troškovniku, moraju biti istovjetni nazivu i oznaci proizvoda te nazivu proizvođača: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svakom isporučenom komadu opreme,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kutiji ili drugom izvornom tvorničkom pakiranju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priloženoj potvrdi (deklaraciji) proizvođača za taj proizvod, odnosno model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u priloženom jamstvenom listu uz isporučeni proizvod.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Kvaliteta predmeta nabave određena je tehničkom specifikacijom pojedine vrste ili podvrste predmeta nabave. </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Gospodarski subjekti dužni su izraditi profesionalnu i kvalitetnu ponudu za cjelokupan predmet nabave vodeći računa o kvaliteti nuđenih proizvoda, a najmanje sukladno opisima i kvaliteti proizvoda u Troškovniku Naručitelja.</w:t>
      </w:r>
    </w:p>
    <w:p w:rsidR="00E40E51" w:rsidRPr="00A11C27" w:rsidRDefault="00E40E51" w:rsidP="00C032EE">
      <w:pPr>
        <w:pStyle w:val="Odlomakpopisa"/>
        <w:spacing w:after="120" w:line="300" w:lineRule="atLeast"/>
        <w:ind w:left="0"/>
        <w:contextualSpacing w:val="0"/>
        <w:jc w:val="both"/>
        <w:rPr>
          <w:bCs/>
          <w:sz w:val="24"/>
          <w:szCs w:val="24"/>
        </w:rPr>
      </w:pPr>
      <w:r w:rsidRPr="00A11C27">
        <w:rPr>
          <w:bCs/>
          <w:sz w:val="24"/>
          <w:szCs w:val="24"/>
        </w:rPr>
        <w:t>Tim u vezi Naručitelj zahtjeva u ovom postupku javne nabave nuđenje kvalitetnih marki/brandova proizvoda po principu „Vrijednost za novac“.</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Naknadno utvrđene manjkavosti proizvoda neće se tolerirati i ne isključuju punu odgovornost odabranih gospodarskih subjekata zbog nastale štete i namjernog dovođenja u zabludu.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prihvatit će potpisom ugovora o nabavi nepromjenjivost cijena za cijelo vrijeme trajanja ugovora, osim ako te promjene idu u prilog Naručitelju. </w:t>
      </w:r>
    </w:p>
    <w:p w:rsidR="00E40E51" w:rsidRPr="00A11C27" w:rsidRDefault="00E40E51" w:rsidP="00C032EE">
      <w:pPr>
        <w:spacing w:line="300" w:lineRule="atLeast"/>
        <w:jc w:val="both"/>
        <w:rPr>
          <w:rFonts w:ascii="Calibri" w:hAnsi="Calibri" w:cs="Calibri"/>
        </w:rPr>
      </w:pPr>
      <w:r w:rsidRPr="00A11C27">
        <w:rPr>
          <w:rFonts w:ascii="Calibri" w:hAnsi="Calibri" w:cs="Calibri"/>
        </w:rPr>
        <w:t>Razmatrat će se samo ponude koje sadrže sve stavke unutar predmeta nabave odnosno ponude koje sadrže cjelokupan predmet nabave. Nije dopušteno nuđenje po dijelovima predmeta nabave, kao ni podnošenje alternativnih ponuda.</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rPr>
      </w:pPr>
      <w:r w:rsidRPr="00A11C27">
        <w:rPr>
          <w:rFonts w:ascii="Calibri" w:hAnsi="Calibri" w:cs="Calibri"/>
          <w:b/>
        </w:rPr>
        <w:t>TEHNIČKA SPECIFIKACIJA PREDMETA NABAVE</w:t>
      </w:r>
    </w:p>
    <w:p w:rsidR="00E40E51" w:rsidRPr="00A11C27" w:rsidRDefault="00E40E51" w:rsidP="00C032EE">
      <w:pPr>
        <w:autoSpaceDE w:val="0"/>
        <w:autoSpaceDN w:val="0"/>
        <w:spacing w:after="120" w:line="300" w:lineRule="atLeast"/>
        <w:jc w:val="both"/>
        <w:rPr>
          <w:rFonts w:ascii="Calibri" w:hAnsi="Calibri" w:cs="Calibri"/>
        </w:rPr>
      </w:pPr>
      <w:r w:rsidRPr="00A11C27">
        <w:rPr>
          <w:rFonts w:ascii="Calibri" w:hAnsi="Calibri" w:cs="Calibri"/>
        </w:rPr>
        <w:t>Tehnička specifikacija predmeta nabave nalazi se u</w:t>
      </w:r>
      <w:r w:rsidRPr="00A11C27">
        <w:rPr>
          <w:rFonts w:ascii="Calibri" w:hAnsi="Calibri" w:cs="Calibri"/>
          <w:b/>
        </w:rPr>
        <w:t xml:space="preserve">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 xml:space="preserve">i Troškovniku </w:t>
      </w:r>
      <w:r w:rsidRPr="00A11C27">
        <w:rPr>
          <w:rFonts w:ascii="Calibri" w:hAnsi="Calibri" w:cs="Calibri"/>
        </w:rPr>
        <w:t xml:space="preserve">ovog </w:t>
      </w:r>
      <w:r w:rsidRPr="00A11C27">
        <w:rPr>
          <w:rFonts w:ascii="Calibri" w:hAnsi="Calibri" w:cs="Calibri"/>
          <w:i/>
        </w:rPr>
        <w:t xml:space="preserve">Poziva na dostavu ponude </w:t>
      </w:r>
      <w:r w:rsidRPr="00A11C27">
        <w:rPr>
          <w:rFonts w:ascii="Calibri" w:hAnsi="Calibri" w:cs="Calibri"/>
        </w:rPr>
        <w:t xml:space="preserve"> i čini njen sastavni dio. Troškovnik sadržava i posebnu kolonu pod nazivom ''Model iz kataloga'' u koju ponuditelj treba upisati naziv modela koji je vidljiv iz dostavljenog kataloga.</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Oprema koja se isporučuje mora biti novonabavljena tj. nekorištena, te u svemu mora odgovarati opremi koja je ponuđena u ponudi odabranog ponuditelja.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lastRenderedPageBreak/>
        <w:t xml:space="preserve">Ponuditelj je u obvezi ponuditi i jamstveni rok </w:t>
      </w:r>
      <w:r w:rsidR="00564A79">
        <w:rPr>
          <w:rFonts w:ascii="Calibri" w:hAnsi="Calibri" w:cs="Calibri"/>
        </w:rPr>
        <w:t>sukladno uvjetima Tehničke specifikacije</w:t>
      </w:r>
      <w:r w:rsidRPr="00A11C27">
        <w:rPr>
          <w:rFonts w:ascii="Calibri" w:hAnsi="Calibri" w:cs="Calibri"/>
        </w:rPr>
        <w:t xml:space="preserve">, koji počinje teći od dana uspješne primopredaje opreme. Jamstveni rok mora obuhvaćati slijedeće: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otklanjanje svih nedostataka i kvarova na isporučenoj robi za vrijeme jamstvenog roka na mjestu isporuke ili uobičajenog korištenja opreme („on-site“ jamstvo, izlazak na teren u roku od </w:t>
      </w:r>
      <w:r w:rsidR="0088048B">
        <w:rPr>
          <w:rFonts w:ascii="Calibri" w:hAnsi="Calibri" w:cs="Calibri"/>
        </w:rPr>
        <w:t>3 dana</w:t>
      </w:r>
      <w:r w:rsidRPr="00A11C27">
        <w:rPr>
          <w:rFonts w:ascii="Calibri" w:hAnsi="Calibri" w:cs="Calibri"/>
        </w:rPr>
        <w:t xml:space="preserve">), o trošku ponuditelja. Opremu koju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provjeru stanja popravka opreme koju je ponuditelj preuzeo, posebice u pogledu očekivanog vremena dovršetka i povrata; </w:t>
      </w:r>
    </w:p>
    <w:p w:rsidR="00E40E51" w:rsidRPr="00A11C27" w:rsidRDefault="00E40E51" w:rsidP="00C032EE">
      <w:pPr>
        <w:pStyle w:val="Default"/>
        <w:numPr>
          <w:ilvl w:val="0"/>
          <w:numId w:val="2"/>
        </w:numPr>
        <w:spacing w:after="12" w:line="300" w:lineRule="atLeast"/>
        <w:jc w:val="both"/>
        <w:rPr>
          <w:rFonts w:ascii="Calibri" w:hAnsi="Calibri" w:cs="Calibri"/>
          <w:color w:val="auto"/>
        </w:rPr>
      </w:pPr>
      <w:r w:rsidRPr="00A11C27">
        <w:rPr>
          <w:rFonts w:ascii="Calibri" w:hAnsi="Calibri" w:cs="Calibri"/>
          <w:color w:val="auto"/>
        </w:rPr>
        <w:t xml:space="preserve">da će o svom trošku osigurati zamjensku robu istih tehničkih specifikacija za vrijeme otklanjanja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da će o svom trošku zamijeniti robu kojoj nije otklonjen kvar ili nedostatak, ukoliko u roku za otklanjanje nedostataka i kvarova ne otkloni nastali kvar ili nedostatak, novom robom istih tehničkih specifikacija; </w:t>
      </w:r>
    </w:p>
    <w:p w:rsidR="00E40E51" w:rsidRPr="00A11C27" w:rsidRDefault="00E40E51" w:rsidP="00C032EE">
      <w:pPr>
        <w:pStyle w:val="Default"/>
        <w:numPr>
          <w:ilvl w:val="0"/>
          <w:numId w:val="2"/>
        </w:numPr>
        <w:spacing w:after="120" w:line="300" w:lineRule="atLeast"/>
        <w:ind w:left="357" w:hanging="357"/>
        <w:jc w:val="both"/>
        <w:rPr>
          <w:rFonts w:ascii="Calibri" w:hAnsi="Calibri" w:cs="Calibri"/>
        </w:rPr>
      </w:pPr>
      <w:r w:rsidRPr="00A11C27">
        <w:rPr>
          <w:rFonts w:ascii="Calibri" w:hAnsi="Calibri" w:cs="Calibri"/>
        </w:rPr>
        <w:t xml:space="preserve">ponuditelji je obvezan dostaviti podatke o osobama i kontaktima, koje će korisnik kontaktirati u slučaju nedostatka ili kvara na robi, s tim da te osobe moraju biti dostupne korisniku radnim danom u uredovno vrijeme od 07:30 sati do 17:30 sati, a subotom u vremenu od 08:00 sati do 15:00 sati, kroz cijelo razdoblje trajanja jamstvenoga roka.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Isporučena oprema mora biti nova i u tvorničkome pakiranju, sa svom dokumentacijom na hrvatskome i engleskome jeziku, kao i pripadnim informacijama i softverom na optičkom (CD, DVD) ili drugom elektroničkom mediju (USB memorija i slično). Isporučena računala i računalna oprema ili njihovi sastavni dijelovi ne smiju biti obnovljeni (reparirani). Ponuditelj ne smije ponuditi računala ili računalnu opremu koja predstavljaju prototip ili pokusnu seriju. </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KOLIČINA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Navedene količine i vrste opreme, pod </w:t>
      </w:r>
      <w:r w:rsidRPr="00A11C27">
        <w:rPr>
          <w:rFonts w:ascii="Calibri" w:hAnsi="Calibri" w:cs="Calibri"/>
          <w:b/>
          <w:i/>
        </w:rPr>
        <w:t>Troškovnik</w:t>
      </w:r>
      <w:r w:rsidRPr="00A11C27">
        <w:rPr>
          <w:rFonts w:ascii="Calibri" w:hAnsi="Calibri" w:cs="Calibri"/>
          <w:i/>
        </w:rPr>
        <w:t xml:space="preserve">, </w:t>
      </w:r>
      <w:r w:rsidRPr="00A11C27">
        <w:rPr>
          <w:rFonts w:ascii="Calibri" w:hAnsi="Calibri" w:cs="Calibri"/>
        </w:rPr>
        <w:t xml:space="preserve">koje se nabavljaju su planske točne količine vrijednosti nabave. </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 xml:space="preserve">MJESTO, NAČIN I ROK ISPORUKE OPREME </w:t>
      </w:r>
    </w:p>
    <w:p w:rsidR="00E40E51" w:rsidRDefault="00E40E51" w:rsidP="00C032EE">
      <w:pPr>
        <w:autoSpaceDE w:val="0"/>
        <w:autoSpaceDN w:val="0"/>
        <w:adjustRightInd w:val="0"/>
        <w:spacing w:after="120" w:line="300" w:lineRule="atLeast"/>
        <w:jc w:val="both"/>
        <w:rPr>
          <w:rFonts w:ascii="Calibri" w:hAnsi="Calibri" w:cs="Calibri"/>
          <w:lang w:eastAsia="hr-HR"/>
        </w:rPr>
      </w:pPr>
      <w:r w:rsidRPr="0054731B">
        <w:rPr>
          <w:rFonts w:ascii="Calibri" w:hAnsi="Calibri" w:cs="Calibri"/>
          <w:lang w:eastAsia="hr-HR"/>
        </w:rPr>
        <w:t xml:space="preserve">Isporuka stavki predmeta nabave vršit će se u roku </w:t>
      </w:r>
      <w:r w:rsidRPr="004111ED">
        <w:rPr>
          <w:rFonts w:ascii="Calibri" w:hAnsi="Calibri" w:cs="Calibri"/>
          <w:lang w:eastAsia="hr-HR"/>
        </w:rPr>
        <w:t xml:space="preserve">od </w:t>
      </w:r>
      <w:r w:rsidR="004111ED" w:rsidRPr="004111ED">
        <w:rPr>
          <w:rFonts w:ascii="Calibri" w:hAnsi="Calibri" w:cs="Calibri"/>
          <w:lang w:eastAsia="hr-HR"/>
        </w:rPr>
        <w:t>15</w:t>
      </w:r>
      <w:r w:rsidRPr="004111ED">
        <w:rPr>
          <w:rFonts w:ascii="Calibri" w:hAnsi="Calibri" w:cs="Calibri"/>
          <w:lang w:eastAsia="hr-HR"/>
        </w:rPr>
        <w:t xml:space="preserve"> (</w:t>
      </w:r>
      <w:r w:rsidR="004111ED" w:rsidRPr="004111ED">
        <w:rPr>
          <w:rFonts w:ascii="Calibri" w:hAnsi="Calibri" w:cs="Calibri"/>
          <w:lang w:eastAsia="hr-HR"/>
        </w:rPr>
        <w:t>petnaest</w:t>
      </w:r>
      <w:r w:rsidRPr="004111ED">
        <w:rPr>
          <w:rFonts w:ascii="Calibri" w:hAnsi="Calibri" w:cs="Calibri"/>
          <w:lang w:eastAsia="hr-HR"/>
        </w:rPr>
        <w:t>)</w:t>
      </w:r>
      <w:r w:rsidRPr="0054731B">
        <w:rPr>
          <w:rFonts w:ascii="Calibri" w:hAnsi="Calibri" w:cs="Calibri"/>
          <w:lang w:eastAsia="hr-HR"/>
        </w:rPr>
        <w:t xml:space="preserve"> kalendarskih dana od dana </w:t>
      </w:r>
      <w:r w:rsidR="001919D0">
        <w:rPr>
          <w:rFonts w:ascii="Calibri" w:hAnsi="Calibri" w:cs="Calibri"/>
          <w:lang w:eastAsia="hr-HR"/>
        </w:rPr>
        <w:t>potpisa Ugovora o nabavi</w:t>
      </w:r>
      <w:r w:rsidRPr="0054731B">
        <w:rPr>
          <w:rFonts w:ascii="Calibri" w:hAnsi="Calibri" w:cs="Calibri"/>
          <w:lang w:eastAsia="hr-HR"/>
        </w:rPr>
        <w:t xml:space="preserve"> na adresu Naručitelja: </w:t>
      </w:r>
      <w:r w:rsidR="008F5029" w:rsidRPr="008F5029">
        <w:rPr>
          <w:rFonts w:ascii="Calibri" w:hAnsi="Calibri" w:cs="Calibri"/>
        </w:rPr>
        <w:t>Elektrotehnička škola Split, Teslina 2, 21000 Split</w:t>
      </w:r>
      <w:r w:rsidRPr="0054731B">
        <w:rPr>
          <w:rFonts w:ascii="Calibri" w:hAnsi="Calibri" w:cs="Calibri"/>
          <w:lang w:eastAsia="hr-HR"/>
        </w:rPr>
        <w:t>.</w:t>
      </w:r>
    </w:p>
    <w:p w:rsidR="001919D0" w:rsidRPr="00A11C27" w:rsidRDefault="001919D0" w:rsidP="00C032EE">
      <w:pPr>
        <w:autoSpaceDE w:val="0"/>
        <w:autoSpaceDN w:val="0"/>
        <w:adjustRightInd w:val="0"/>
        <w:spacing w:after="120" w:line="300" w:lineRule="atLeast"/>
        <w:jc w:val="both"/>
        <w:rPr>
          <w:rFonts w:ascii="Calibri" w:hAnsi="Calibri" w:cs="Calibri"/>
        </w:rPr>
      </w:pPr>
      <w:r>
        <w:rPr>
          <w:rFonts w:ascii="Calibri" w:hAnsi="Calibri" w:cs="Calibri"/>
          <w:lang w:eastAsia="hr-HR"/>
        </w:rPr>
        <w:t>Ugovor o nabavi se zaključuje u roku do 3 (tri) dana o dana izvršnosti Odluke o odabiru Naručitelja.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Punuditelj se obavezuje pismeno (elektronički) obavijestiti Naručitelja o točnom datumu isporuke opreme najkasnije 3 (tri) dana prije predviđenog roka isporuke opreme. Naručitelj je obvezan prihvatiti ponuđen datum isporuke, te poduzeti radnje za uredan prihvat opreme od Ponuditelja.</w:t>
      </w:r>
    </w:p>
    <w:p w:rsidR="00E40E51" w:rsidRPr="00A11C27" w:rsidRDefault="00E40E51" w:rsidP="00C032EE">
      <w:pPr>
        <w:spacing w:line="300" w:lineRule="atLeast"/>
        <w:jc w:val="both"/>
        <w:rPr>
          <w:rFonts w:ascii="Calibri" w:hAnsi="Calibri" w:cs="Calibri"/>
        </w:rPr>
      </w:pPr>
      <w:r w:rsidRPr="00A11C27">
        <w:rPr>
          <w:rFonts w:ascii="Calibri" w:hAnsi="Calibri" w:cs="Calibri"/>
        </w:rPr>
        <w:t>U slučaju da je kod jedne od ugovorenih strana nastupio slučaj više sile, ona je dužna obavijestiti pismenim putem (elektronički) drugu stranu u roku od 48 sati.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obavijesti se mora specificirati uzrok više sile i odrediti naknadni rok za ispunjene ugovornih obveza.</w:t>
      </w:r>
    </w:p>
    <w:p w:rsidR="00E40E51" w:rsidRPr="00A11C27" w:rsidRDefault="00E40E51" w:rsidP="00C032EE">
      <w:pPr>
        <w:autoSpaceDE w:val="0"/>
        <w:autoSpaceDN w:val="0"/>
        <w:adjustRightInd w:val="0"/>
        <w:spacing w:line="300" w:lineRule="atLeast"/>
        <w:jc w:val="both"/>
        <w:rPr>
          <w:rFonts w:ascii="Calibri" w:hAnsi="Calibri" w:cs="Calibri"/>
          <w:lang w:eastAsia="hr-HR"/>
        </w:rPr>
      </w:pPr>
      <w:r w:rsidRPr="00A11C27">
        <w:rPr>
          <w:rFonts w:ascii="Calibri" w:hAnsi="Calibri" w:cs="Calibri"/>
          <w:lang w:eastAsia="hr-HR"/>
        </w:rPr>
        <w:lastRenderedPageBreak/>
        <w:t>Ukoliko odabrani ponuditelj prekorači ugovoreni rok isporuke, Naručitelj ima pravo zaračunati ugovornu kaznu u iznosu od 1% od iznosa ugovora za svaki dan zakašnjenja, a najviše do 5% vrijednosti ugovora.</w:t>
      </w:r>
    </w:p>
    <w:p w:rsidR="00E40E51" w:rsidRPr="00A11C27" w:rsidRDefault="00E40E51" w:rsidP="00C032EE">
      <w:pPr>
        <w:spacing w:before="120" w:line="300" w:lineRule="atLeast"/>
        <w:jc w:val="both"/>
        <w:rPr>
          <w:rFonts w:ascii="Calibri" w:hAnsi="Calibri" w:cs="Calibri"/>
          <w:bCs/>
        </w:rPr>
      </w:pPr>
      <w:r w:rsidRPr="00A11C27">
        <w:rPr>
          <w:rFonts w:ascii="Calibri" w:hAnsi="Calibri" w:cs="Calibri"/>
          <w:bCs/>
        </w:rPr>
        <w:t>Ponuditelj se obvezuje osigurati prijevoz odgovarajućim vlastitim prijevoznim sredstvima ili vozilima  ugovornih  prijevoznika do mjesta isporuke.</w:t>
      </w:r>
    </w:p>
    <w:p w:rsidR="00E40E51" w:rsidRPr="00A11C27" w:rsidRDefault="00E40E51" w:rsidP="00C032EE">
      <w:pPr>
        <w:spacing w:line="300" w:lineRule="atLeast"/>
        <w:jc w:val="both"/>
        <w:rPr>
          <w:rFonts w:ascii="Calibri" w:hAnsi="Calibri" w:cs="Calibri"/>
          <w:bCs/>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NUĐENJE GRUPA ILI DIJELOVA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Nije dopušteno nuđenje ponuda za pojedine dijelove predmeta nabave, kao i pojedine grupe predmeta nabave sukladno </w:t>
      </w:r>
      <w:r w:rsidRPr="00A11C27">
        <w:rPr>
          <w:rFonts w:ascii="Calibri" w:hAnsi="Calibri" w:cs="Calibri"/>
          <w:i/>
        </w:rPr>
        <w:t>Pozivu na dostavu ponude</w:t>
      </w:r>
      <w:r w:rsidRPr="00A11C27">
        <w:rPr>
          <w:rFonts w:ascii="Calibri" w:hAnsi="Calibri" w:cs="Calibri"/>
        </w:rPr>
        <w:t xml:space="preserve"> već ponuda mora biti jedinstvena za cjelokupan predmet nabave.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INAČICE (VARIJANTE) I ALTERNATIVNE PONUDE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Nije dopušteno nuđenje inačica (varijanti) i alternativnih ponuda.</w:t>
      </w:r>
    </w:p>
    <w:p w:rsidR="00E40E51" w:rsidRPr="00A11C27" w:rsidRDefault="00E40E51" w:rsidP="0054731B">
      <w:pPr>
        <w:spacing w:line="300" w:lineRule="atLeast"/>
        <w:jc w:val="both"/>
        <w:rPr>
          <w:rFonts w:ascii="Calibri" w:hAnsi="Calibri" w:cs="Calibri"/>
          <w:lang w:eastAsia="hr-HR"/>
        </w:rPr>
      </w:pPr>
    </w:p>
    <w:p w:rsidR="008F5029" w:rsidRPr="004D3B4F" w:rsidRDefault="008F5029" w:rsidP="008F5029">
      <w:pPr>
        <w:numPr>
          <w:ilvl w:val="0"/>
          <w:numId w:val="1"/>
        </w:numPr>
        <w:spacing w:line="300" w:lineRule="atLeast"/>
        <w:jc w:val="both"/>
        <w:rPr>
          <w:rFonts w:ascii="Calibri" w:hAnsi="Calibri"/>
          <w:b/>
        </w:rPr>
      </w:pPr>
      <w:r w:rsidRPr="004D3B4F">
        <w:rPr>
          <w:rFonts w:ascii="Calibri" w:hAnsi="Calibri"/>
          <w:b/>
        </w:rPr>
        <w:t>OSNOVE ZA ISKLJUČENJE GOSPODARSKOG SUBJEKTA</w:t>
      </w:r>
    </w:p>
    <w:p w:rsidR="008F5029" w:rsidRPr="008630B4" w:rsidRDefault="008F5029" w:rsidP="008F5029">
      <w:pPr>
        <w:spacing w:before="120" w:after="120" w:line="300" w:lineRule="atLeast"/>
        <w:jc w:val="both"/>
        <w:rPr>
          <w:rFonts w:ascii="Calibri" w:hAnsi="Calibri" w:cs="Calibri"/>
          <w:b/>
        </w:rPr>
      </w:pPr>
      <w:bookmarkStart w:id="1" w:name="_Toc479504378"/>
      <w:r w:rsidRPr="008630B4">
        <w:rPr>
          <w:rFonts w:ascii="Calibri" w:hAnsi="Calibri" w:cs="Calibri"/>
          <w:b/>
        </w:rPr>
        <w:t>15.1. Nekažnjavanje</w:t>
      </w:r>
      <w:bookmarkEnd w:id="1"/>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lastRenderedPageBreak/>
        <w:t>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lastRenderedPageBreak/>
        <w:t xml:space="preserve">Za potrebe utvrđivanja okolnosti iz točke 15.1.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obrazac Europske jedinstvene dokumentacije o nabavi (dalje: ESPD) (Dio III. Osnove za isključenje, </w:t>
      </w:r>
      <w:r w:rsidRPr="008630B4">
        <w:rPr>
          <w:rFonts w:ascii="Calibri" w:hAnsi="Calibri" w:cs="Calibri"/>
          <w:b/>
          <w:i/>
          <w:u w:val="single"/>
        </w:rPr>
        <w:t>Odjeljak A: Osnove povezane s kaznenim presudama i Odjeljak D: Ostale osnove za isključenje koje mogu biti predviđene u nacionalnom zakonodavstvu države članice javnog naručitelja ili naručitelja</w:t>
      </w:r>
      <w:r w:rsidRPr="008630B4">
        <w:rPr>
          <w:rFonts w:ascii="Calibri" w:hAnsi="Calibri" w:cs="Calibri"/>
          <w:b/>
          <w:i/>
        </w:rPr>
        <w:t>) za sve gospodarske subjekte u ponudi.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15.1.: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8F5029" w:rsidRPr="008630B4" w:rsidRDefault="008F5029" w:rsidP="008F5029">
      <w:pPr>
        <w:spacing w:before="120" w:after="120" w:line="300" w:lineRule="atLeast"/>
        <w:jc w:val="both"/>
        <w:rPr>
          <w:rFonts w:ascii="Calibri" w:hAnsi="Calibri" w:cs="Calibri"/>
          <w:i/>
        </w:rPr>
      </w:pPr>
      <w:r w:rsidRPr="008630B4">
        <w:rPr>
          <w:rFonts w:ascii="Calibri" w:hAnsi="Calibri" w:cs="Calibri"/>
          <w:b/>
          <w:i/>
        </w:rPr>
        <w:t>Ako se u državi poslovnog nastana gospodarskog subjekta, odnosno državi čiji je osoba državljanin</w:t>
      </w:r>
      <w:r w:rsidRPr="008630B4">
        <w:rPr>
          <w:rFonts w:ascii="Calibri" w:hAnsi="Calibri" w:cs="Calibri"/>
          <w:i/>
        </w:rPr>
        <w:t xml:space="preserve"> </w:t>
      </w:r>
      <w:r w:rsidRPr="008630B4">
        <w:rPr>
          <w:rFonts w:ascii="Calibri" w:hAnsi="Calibri" w:cs="Calibri"/>
          <w:b/>
          <w:i/>
        </w:rPr>
        <w:t>ne izdaju takvi dokumenti ili ako ne obuhvaćaju sve okolnosti</w:t>
      </w:r>
      <w:r w:rsidRPr="008630B4">
        <w:rPr>
          <w:rFonts w:ascii="Calibri" w:hAnsi="Calibri" w:cs="Calibri"/>
          <w:i/>
        </w:rPr>
        <w:t xml:space="preserve">, </w:t>
      </w:r>
      <w:r w:rsidRPr="008630B4">
        <w:rPr>
          <w:rFonts w:ascii="Calibri" w:hAnsi="Calibri" w:cs="Calibri"/>
          <w:b/>
          <w:i/>
        </w:rPr>
        <w:t xml:space="preserve">oni mogu biti zamijenjeni izjavom pod prisegom ili, ako izjava pod prisegom prema pravu dotične države ne postoji, </w:t>
      </w:r>
      <w:r w:rsidRPr="008630B4">
        <w:rPr>
          <w:rFonts w:ascii="Calibri" w:hAnsi="Calibri" w:cs="Calibri"/>
          <w:b/>
          <w:i/>
          <w:u w:val="single"/>
        </w:rPr>
        <w:t>izjavom davatelja s ovjerenim potpisom kod</w:t>
      </w:r>
      <w:r w:rsidRPr="008630B4">
        <w:rPr>
          <w:rFonts w:ascii="Calibri" w:hAnsi="Calibri" w:cs="Calibri"/>
          <w:b/>
          <w:i/>
        </w:rPr>
        <w:t xml:space="preserve"> nadležne sudske ili upravne vlasti, </w:t>
      </w:r>
      <w:r w:rsidRPr="008630B4">
        <w:rPr>
          <w:rFonts w:ascii="Calibri" w:hAnsi="Calibri" w:cs="Calibri"/>
          <w:b/>
          <w:i/>
          <w:u w:val="single"/>
        </w:rPr>
        <w:t>javnog bilježnika</w:t>
      </w:r>
      <w:r w:rsidRPr="008630B4">
        <w:rPr>
          <w:rFonts w:ascii="Calibri" w:hAnsi="Calibri" w:cs="Calibri"/>
          <w:b/>
          <w:i/>
        </w:rPr>
        <w:t xml:space="preserve"> ili strukovnog ili trgovinskog tijela u državi poslovnog nastana gospodarskog subjekta, odnosno državi čiji je osoba državljanin</w:t>
      </w:r>
      <w:r w:rsidRPr="008630B4">
        <w:rPr>
          <w:rFonts w:ascii="Calibri" w:hAnsi="Calibri" w:cs="Calibri"/>
          <w:i/>
        </w:rPr>
        <w:t xml:space="preserve">. </w:t>
      </w:r>
    </w:p>
    <w:p w:rsidR="008F5029" w:rsidRPr="008630B4" w:rsidRDefault="008F5029" w:rsidP="008F5029">
      <w:pPr>
        <w:spacing w:before="120" w:after="120" w:line="300" w:lineRule="atLeast"/>
        <w:jc w:val="both"/>
        <w:rPr>
          <w:rFonts w:ascii="Calibri" w:hAnsi="Calibri" w:cs="Calibri"/>
          <w:b/>
        </w:rPr>
      </w:pPr>
      <w:bookmarkStart w:id="2" w:name="_Toc479504379"/>
      <w:r w:rsidRPr="008630B4">
        <w:rPr>
          <w:rFonts w:ascii="Calibri" w:hAnsi="Calibri" w:cs="Calibri"/>
          <w:b/>
        </w:rPr>
        <w:t>15.2. Plaćene dospjele porezne obveze i obveze za mirovinsko i zdravstveno osiguranje</w:t>
      </w:r>
      <w:bookmarkEnd w:id="2"/>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Iznimno, javni naručitelj neće isključiti gospodarskog subjekta iz postupka javne nabave ako mu sukladno posebnom propisu plaćanje obveza nije dopušteno, ili mu je odobrena odgoda plaćanja.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15.2.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B: Osnove povezane s plaćanjem poreza ili doprinosa za socijalno osiguranje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Naručitelj može u bilo kojem trenutku tijekom postupka javne nabave, ako je to potrebno za pravilno provođenje postupka, provjeriti informacije navedene u europskoj jedinstvenoj </w:t>
      </w:r>
      <w:r w:rsidRPr="008630B4">
        <w:rPr>
          <w:rFonts w:ascii="Calibri" w:hAnsi="Calibri" w:cs="Calibri"/>
        </w:rPr>
        <w:lastRenderedPageBreak/>
        <w:t>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15.2.: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potvrda porezne uprave ili drugog nadležnog tijela u državi poslovnog nastana gospodarskog subjekta kojom se dokazuje da ne postoje navedene osnove za isključenje.</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F5029" w:rsidRPr="008630B4" w:rsidRDefault="008F5029" w:rsidP="008F5029">
      <w:pPr>
        <w:spacing w:before="120" w:after="120" w:line="300" w:lineRule="atLeast"/>
        <w:jc w:val="both"/>
        <w:rPr>
          <w:rFonts w:ascii="Calibri" w:hAnsi="Calibri" w:cs="Calibri"/>
          <w:b/>
        </w:rPr>
      </w:pPr>
      <w:bookmarkStart w:id="3" w:name="_Toc479504380"/>
      <w:r w:rsidRPr="008630B4">
        <w:rPr>
          <w:rFonts w:ascii="Calibri" w:hAnsi="Calibri" w:cs="Calibri"/>
          <w:b/>
        </w:rPr>
        <w:t>15.3. Ostale osnove za isključenja gospodarskog subjekta</w:t>
      </w:r>
      <w:bookmarkEnd w:id="3"/>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djelom ili propustom</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lastRenderedPageBreak/>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b/>
          <w:bCs/>
          <w:iCs/>
        </w:rPr>
      </w:pPr>
      <w:r w:rsidRPr="008630B4">
        <w:rPr>
          <w:rFonts w:ascii="Calibri" w:hAnsi="Calibri" w:cs="Calibri"/>
          <w:b/>
          <w:bCs/>
          <w:iCs/>
        </w:rPr>
        <w:t xml:space="preserve">Za potrebe utvrđivanja okolnosti iz točke 15.3.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C: Osnove povezane s insolventnošću, sukobima interesa ili poslovnim prekršajem – u dijelu koji se odnosi na gore navedene osnove za isključenje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točke 15.1., 15.2. i 15.3.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Pr="00917586">
        <w:rPr>
          <w:rFonts w:ascii="Calibri" w:hAnsi="Calibri" w:cs="Calibri"/>
          <w:b/>
        </w:rPr>
        <w:t>15.1., 15.2. i 15.3.</w:t>
      </w:r>
      <w:r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8F5029" w:rsidRPr="008630B4" w:rsidRDefault="008F5029" w:rsidP="006D38B4">
      <w:pPr>
        <w:numPr>
          <w:ilvl w:val="0"/>
          <w:numId w:val="19"/>
        </w:numPr>
        <w:spacing w:before="120" w:after="120" w:line="300" w:lineRule="atLeast"/>
        <w:jc w:val="both"/>
        <w:rPr>
          <w:rFonts w:ascii="Calibri" w:hAnsi="Calibri" w:cs="Calibri"/>
          <w:b/>
        </w:rPr>
      </w:pPr>
      <w:bookmarkStart w:id="4" w:name="_Toc479504381"/>
      <w:r w:rsidRPr="008630B4">
        <w:rPr>
          <w:rFonts w:ascii="Calibri" w:hAnsi="Calibri" w:cs="Calibri"/>
          <w:b/>
        </w:rPr>
        <w:t>KRITERIJI ZA ODABIR GOSPODARSKOG SUBJEKTA (UVJETI SPOSOBNOSTI)</w:t>
      </w:r>
      <w:bookmarkEnd w:id="4"/>
    </w:p>
    <w:p w:rsidR="008F5029" w:rsidRPr="008630B4" w:rsidRDefault="008F5029" w:rsidP="008F5029">
      <w:pPr>
        <w:spacing w:before="120" w:after="120" w:line="300" w:lineRule="atLeast"/>
        <w:jc w:val="both"/>
        <w:rPr>
          <w:rFonts w:ascii="Calibri" w:hAnsi="Calibri" w:cs="Calibri"/>
          <w:b/>
        </w:rPr>
      </w:pPr>
      <w:bookmarkStart w:id="5" w:name="_Toc479504382"/>
      <w:r w:rsidRPr="008630B4">
        <w:rPr>
          <w:rFonts w:ascii="Calibri" w:hAnsi="Calibri" w:cs="Calibri"/>
          <w:b/>
        </w:rPr>
        <w:t>16.1. Sposobnost za obavljanje profesionalne djelatnosti</w:t>
      </w:r>
      <w:bookmarkEnd w:id="5"/>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Dokaz o upisu gospodarskog subjekta u sudski, obrtni, strukovni ili drugi odgovarajući registar u državi njegova poslovnog nastana.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16.1. gospodarski subjekt u ponudi dostavlja: </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i/>
        </w:rPr>
        <w:t xml:space="preserve">ispunjeni ESPD obrazac (Dio IV. Kriteriji za odabir, </w:t>
      </w:r>
      <w:r w:rsidRPr="008630B4">
        <w:rPr>
          <w:rFonts w:ascii="Calibri" w:hAnsi="Calibri" w:cs="Calibri"/>
          <w:b/>
          <w:i/>
          <w:u w:val="single"/>
        </w:rPr>
        <w:t>Odjeljak A: Sposobnost za obavljanje profesionalne djelatnosti: točka 1</w:t>
      </w:r>
      <w:r w:rsidRPr="008630B4">
        <w:rPr>
          <w:rFonts w:ascii="Calibri" w:hAnsi="Calibri" w:cs="Calibri"/>
          <w:b/>
          <w:i/>
        </w:rPr>
        <w:t>) za sve gospodarske subjekte u ponudi</w:t>
      </w:r>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20593D" w:rsidRPr="0020593D" w:rsidRDefault="0020593D" w:rsidP="0020593D">
      <w:pPr>
        <w:tabs>
          <w:tab w:val="left" w:pos="0"/>
          <w:tab w:val="num" w:pos="1492"/>
        </w:tabs>
        <w:autoSpaceDE w:val="0"/>
        <w:autoSpaceDN w:val="0"/>
        <w:adjustRightInd w:val="0"/>
        <w:spacing w:before="120" w:after="120" w:line="300" w:lineRule="atLeast"/>
        <w:jc w:val="both"/>
        <w:rPr>
          <w:rFonts w:ascii="Calibri" w:hAnsi="Calibri" w:cs="Calibri"/>
          <w:b/>
          <w:bCs/>
          <w:noProof w:val="0"/>
        </w:rPr>
      </w:pPr>
      <w:r w:rsidRPr="0020593D">
        <w:rPr>
          <w:rFonts w:ascii="Calibri" w:hAnsi="Calibri" w:cs="Calibri"/>
          <w:b/>
          <w:bCs/>
          <w:noProof w:val="0"/>
        </w:rPr>
        <w:t xml:space="preserve">Sposobnost za obavljanje profesionalne djelatnosti gospodarskog subjekta iz </w:t>
      </w:r>
      <w:r w:rsidRPr="0020593D">
        <w:rPr>
          <w:rFonts w:ascii="Calibri" w:hAnsi="Calibri" w:cs="Calibri"/>
          <w:b/>
          <w:noProof w:val="0"/>
        </w:rPr>
        <w:t xml:space="preserve">točke </w:t>
      </w:r>
      <w:r>
        <w:rPr>
          <w:rFonts w:ascii="Calibri" w:hAnsi="Calibri" w:cs="Calibri"/>
          <w:b/>
          <w:noProof w:val="0"/>
        </w:rPr>
        <w:t>16</w:t>
      </w:r>
      <w:r w:rsidRPr="0020593D">
        <w:rPr>
          <w:rFonts w:ascii="Calibri" w:hAnsi="Calibri" w:cs="Calibri"/>
          <w:b/>
          <w:noProof w:val="0"/>
        </w:rPr>
        <w:t>.</w:t>
      </w:r>
      <w:r>
        <w:rPr>
          <w:rFonts w:ascii="Calibri" w:hAnsi="Calibri" w:cs="Calibri"/>
          <w:b/>
          <w:noProof w:val="0"/>
        </w:rPr>
        <w:t>1.</w:t>
      </w:r>
      <w:r w:rsidRPr="0020593D">
        <w:rPr>
          <w:rFonts w:ascii="Calibri" w:hAnsi="Calibri" w:cs="Calibri"/>
          <w:b/>
          <w:noProof w:val="0"/>
        </w:rPr>
        <w:t xml:space="preserve"> </w:t>
      </w:r>
      <w:r w:rsidRPr="0020593D">
        <w:rPr>
          <w:rFonts w:ascii="Calibri" w:hAnsi="Calibri" w:cs="Calibri"/>
          <w:b/>
          <w:bCs/>
          <w:noProof w:val="0"/>
        </w:rPr>
        <w:t>dokazuje se:</w:t>
      </w:r>
    </w:p>
    <w:p w:rsidR="0020593D" w:rsidRPr="0020593D" w:rsidRDefault="0020593D" w:rsidP="0020593D">
      <w:pPr>
        <w:tabs>
          <w:tab w:val="left" w:pos="0"/>
        </w:tabs>
        <w:autoSpaceDE w:val="0"/>
        <w:autoSpaceDN w:val="0"/>
        <w:adjustRightInd w:val="0"/>
        <w:spacing w:before="120" w:after="120" w:line="300" w:lineRule="atLeast"/>
        <w:jc w:val="both"/>
        <w:rPr>
          <w:rFonts w:ascii="Calibri" w:hAnsi="Calibri" w:cs="Calibri"/>
          <w:b/>
          <w:i/>
          <w:noProof w:val="0"/>
        </w:rPr>
      </w:pPr>
      <w:r w:rsidRPr="0020593D">
        <w:rPr>
          <w:rFonts w:ascii="Calibri" w:hAnsi="Calibri" w:cs="Calibri"/>
          <w:b/>
          <w:i/>
          <w:noProof w:val="0"/>
        </w:rPr>
        <w:t>ažuriranim izvatkom iz sudskog, obrtnog, strukovnog ili drugog odgovarajućeg registra koji se vodi u državi članici njegova poslovnog nastana.</w:t>
      </w:r>
    </w:p>
    <w:p w:rsidR="008F5029" w:rsidRDefault="0020593D" w:rsidP="003E010D">
      <w:pPr>
        <w:pStyle w:val="Odlomakpopisa"/>
        <w:spacing w:after="120" w:line="300" w:lineRule="atLeast"/>
        <w:ind w:left="0"/>
        <w:contextualSpacing w:val="0"/>
        <w:jc w:val="both"/>
        <w:rPr>
          <w:b/>
          <w:bCs/>
          <w:sz w:val="24"/>
          <w:szCs w:val="24"/>
        </w:rPr>
      </w:pPr>
      <w:r>
        <w:rPr>
          <w:b/>
          <w:bCs/>
          <w:sz w:val="24"/>
          <w:szCs w:val="24"/>
        </w:rPr>
        <w:t>16.2. Tehnička i stručna sposobnost</w:t>
      </w:r>
    </w:p>
    <w:p w:rsidR="00E40E51" w:rsidRPr="00A11C27" w:rsidRDefault="00E40E51" w:rsidP="008F5029">
      <w:pPr>
        <w:pStyle w:val="Odlomakpopisa"/>
        <w:spacing w:after="0" w:line="300" w:lineRule="atLeast"/>
        <w:ind w:left="0"/>
        <w:contextualSpacing w:val="0"/>
        <w:jc w:val="both"/>
        <w:rPr>
          <w:sz w:val="24"/>
          <w:szCs w:val="24"/>
        </w:rPr>
      </w:pPr>
      <w:r w:rsidRPr="00A11C27">
        <w:rPr>
          <w:b/>
          <w:bCs/>
          <w:sz w:val="24"/>
          <w:szCs w:val="24"/>
        </w:rPr>
        <w:t xml:space="preserve">Katalozi - </w:t>
      </w:r>
      <w:r w:rsidRPr="00A11C27">
        <w:rPr>
          <w:b/>
          <w:sz w:val="24"/>
          <w:szCs w:val="24"/>
        </w:rPr>
        <w:t>Tehnički opis proizvođača na hrvatskom ili engleskom jeziku (tehnička dokumentacija proizvođača)</w:t>
      </w:r>
    </w:p>
    <w:p w:rsidR="00E40E51" w:rsidRPr="00A11C27" w:rsidRDefault="00E40E51" w:rsidP="003E010D">
      <w:pPr>
        <w:pStyle w:val="Odlomakpopisa"/>
        <w:spacing w:after="0" w:line="300" w:lineRule="atLeast"/>
        <w:ind w:left="0"/>
        <w:contextualSpacing w:val="0"/>
        <w:jc w:val="both"/>
        <w:rPr>
          <w:sz w:val="24"/>
          <w:szCs w:val="24"/>
        </w:rPr>
      </w:pPr>
      <w:r w:rsidRPr="00A11C27">
        <w:rPr>
          <w:sz w:val="24"/>
          <w:szCs w:val="24"/>
        </w:rPr>
        <w:t xml:space="preserve">Ponuditelji su kao sastavni dio ponude obvezni dostaviti katalog (tehnička dokumentacija proizvođača) za svaki proizvod koji nude u Troškovniku, kao dokaz da ponuđeni proizvod odgovora traženim tehničkim specifikacijama Naručitelja. Katalozi moraju sadržavati naziv i oznaku ponuđenog proizvoda te specifikaciju proizvoda koji ponuditelj nudi u troškovniku, a </w:t>
      </w:r>
      <w:r w:rsidRPr="00A11C27">
        <w:rPr>
          <w:sz w:val="24"/>
          <w:szCs w:val="24"/>
        </w:rPr>
        <w:lastRenderedPageBreak/>
        <w:t xml:space="preserve">koji u svemu mora odgovarati minimalnim specifikacijama iz Tehničke specifikacije ovog Poziva na dostavu ponude. U troškovniku mora biti naznačen model iz kataloga (kataloški broj i broj stranice u katalogu) i internet link za tehnički opis uređaja kako bi Naručitelj mogao provjeriti da li pojedini ponuđeni proizvodi odgovaraju podacima iz kataloga i traženim funkcionalnim zahtjevima tehničke specifikacije Naručitelja. </w:t>
      </w:r>
    </w:p>
    <w:p w:rsidR="00E40E51" w:rsidRPr="00A11C27" w:rsidRDefault="00E40E51" w:rsidP="00C032EE">
      <w:pPr>
        <w:pStyle w:val="Odlomakpopisa"/>
        <w:spacing w:after="0" w:line="300" w:lineRule="atLeast"/>
        <w:ind w:left="360"/>
        <w:contextualSpacing w:val="0"/>
        <w:jc w:val="both"/>
        <w:rPr>
          <w:sz w:val="24"/>
          <w:szCs w:val="24"/>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JAMSTVO ZA OZBILJNOST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uz ponudu treba priložiti jamstvo za ozbiljnost ponudu na iznos od 10.000,00 kn s rokom važenja 90 (devedeset) dana od dana otvaranja ponuda</w:t>
      </w:r>
      <w:r w:rsidRPr="00A11C27">
        <w:rPr>
          <w:rFonts w:ascii="Calibri" w:hAnsi="Calibri" w:cs="Calibri"/>
          <w:b/>
          <w:bCs/>
        </w:rPr>
        <w:t xml:space="preserve"> </w:t>
      </w:r>
      <w:r w:rsidRPr="00A11C27">
        <w:rPr>
          <w:rFonts w:ascii="Calibri" w:hAnsi="Calibri" w:cs="Calibri"/>
        </w:rPr>
        <w:t>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za ozbiljnost ponude dostavlja se u izvorniku.</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Ukoliko uz ponudu nije dostavljeno jamstvo za ozbiljnost ponude, Naručitelj će ponudu odbiti kao neprihvatljivu i neće je razmatrati.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slučaju da se kao ponuditelji javljaju dva ili više ponuditelja zajedno, jamstvo uz ponudu prilaže nositelj ponude ili svi članovi zajednice solidarno ili jedan član zajednice ponuditelja na ukupan iznos.</w:t>
      </w:r>
    </w:p>
    <w:p w:rsidR="003E010D" w:rsidRPr="00B74B7E" w:rsidRDefault="003E010D" w:rsidP="003E010D">
      <w:pPr>
        <w:spacing w:line="300" w:lineRule="atLeast"/>
        <w:jc w:val="both"/>
        <w:rPr>
          <w:rFonts w:ascii="Calibri" w:hAnsi="Calibri"/>
        </w:rPr>
      </w:pPr>
      <w:r w:rsidRPr="00B74B7E">
        <w:rPr>
          <w:rFonts w:ascii="Calibri" w:hAnsi="Calibri"/>
        </w:rPr>
        <w:t>Naručitelj će jamstvo za ponudu zadržati i naplatiti u slučaju da ponuditelj:</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Javni naručitelj će vratiti ponuditeljima jamstvo za ozbiljnost ponude neposredno nakon završetka postupka javne nabave, a presliku jamstva će pohraniti.</w:t>
      </w:r>
    </w:p>
    <w:p w:rsidR="00E40E51" w:rsidRPr="00A11C27" w:rsidRDefault="00E40E51" w:rsidP="00C032EE">
      <w:pPr>
        <w:spacing w:before="120" w:after="120" w:line="300" w:lineRule="atLeast"/>
        <w:jc w:val="both"/>
        <w:rPr>
          <w:rFonts w:ascii="Calibri" w:hAnsi="Calibri" w:cs="Calibri"/>
          <w:b/>
          <w:i/>
        </w:rPr>
      </w:pPr>
      <w:r w:rsidRPr="00A11C27">
        <w:rPr>
          <w:rFonts w:ascii="Calibri" w:hAnsi="Calibri" w:cs="Calibri"/>
          <w:b/>
          <w:i/>
        </w:rPr>
        <w:t>Napomena:</w:t>
      </w:r>
    </w:p>
    <w:p w:rsidR="00E40E51" w:rsidRPr="00A11C27" w:rsidRDefault="00E40E51" w:rsidP="00C032EE">
      <w:pPr>
        <w:spacing w:line="300" w:lineRule="atLeast"/>
        <w:jc w:val="both"/>
        <w:rPr>
          <w:rFonts w:ascii="Calibri" w:hAnsi="Calibri" w:cs="Calibri"/>
        </w:rPr>
      </w:pPr>
      <w:r w:rsidRPr="00A11C27">
        <w:rPr>
          <w:rFonts w:ascii="Calibri" w:hAnsi="Calibri" w:cs="Calibri"/>
        </w:rPr>
        <w:t>Financijski dokumenti koji se prilažu uz ponudu kao jamstvo, ne smiju biti oštećeni, niti probušeni uvezom.</w:t>
      </w:r>
    </w:p>
    <w:p w:rsidR="00E40E51" w:rsidRPr="00A11C27" w:rsidRDefault="00E40E51" w:rsidP="00C032EE">
      <w:pPr>
        <w:spacing w:line="300" w:lineRule="atLeast"/>
        <w:jc w:val="both"/>
        <w:rPr>
          <w:rFonts w:ascii="Calibri" w:hAnsi="Calibri" w:cs="Calibri"/>
          <w:b/>
          <w:bCs/>
          <w:i/>
        </w:rPr>
      </w:pPr>
      <w:r w:rsidRPr="00A11C27">
        <w:rPr>
          <w:rFonts w:ascii="Calibri" w:hAnsi="Calibri" w:cs="Calibri"/>
        </w:rPr>
        <w:t xml:space="preserve">Jamstvo za ponudu uvezuje se na način da se umetne u uložnu plastičnu košuljicu (uložak za prospekt mapu) koja se uvezuje u ponudu, vrh plastične košuljice se zatvori na način da se onemogući vađenje jamstva na način da se nalijepi naljepnicom (markica) s pečatom ili s klamericom zaklama, na plastičnu košuljicu se nalijepi naljepnica (markica) na koju se piše redni broj stranice na način kako su stranice označene i u ostatku ponude sukladno točki </w:t>
      </w:r>
      <w:r w:rsidRPr="00A11C27">
        <w:rPr>
          <w:rFonts w:ascii="Calibri" w:hAnsi="Calibri" w:cs="Calibri"/>
          <w:bCs/>
        </w:rPr>
        <w:t xml:space="preserve">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Način izrade ponude.</w:t>
      </w:r>
    </w:p>
    <w:p w:rsidR="00E40E51" w:rsidRPr="00A11C27" w:rsidRDefault="00E40E51" w:rsidP="00C032EE">
      <w:pPr>
        <w:spacing w:line="300" w:lineRule="atLeast"/>
        <w:jc w:val="both"/>
        <w:rPr>
          <w:rFonts w:ascii="Calibri" w:hAnsi="Calibri" w:cs="Calibri"/>
          <w:b/>
          <w:bCs/>
          <w:i/>
        </w:rPr>
      </w:pPr>
    </w:p>
    <w:p w:rsidR="00E40E51" w:rsidRPr="00A11C27" w:rsidRDefault="00E40E51" w:rsidP="00C032EE">
      <w:pPr>
        <w:numPr>
          <w:ilvl w:val="0"/>
          <w:numId w:val="1"/>
        </w:numPr>
        <w:spacing w:after="120" w:line="300" w:lineRule="atLeast"/>
        <w:ind w:left="357" w:hanging="357"/>
        <w:jc w:val="both"/>
        <w:rPr>
          <w:rFonts w:ascii="Calibri" w:eastAsia="Batang" w:hAnsi="Calibri" w:cs="Calibri"/>
          <w:color w:val="000000"/>
        </w:rPr>
      </w:pPr>
      <w:r w:rsidRPr="00A11C27">
        <w:rPr>
          <w:rFonts w:ascii="Calibri" w:hAnsi="Calibri" w:cs="Calibri"/>
          <w:b/>
        </w:rPr>
        <w:t xml:space="preserve">JAMSTVO ZA UREDNO ISPUNJENJE UGOVORA </w:t>
      </w:r>
    </w:p>
    <w:p w:rsidR="00E40E51" w:rsidRPr="00A11C27" w:rsidRDefault="00E40E51" w:rsidP="00C032EE">
      <w:pPr>
        <w:spacing w:line="300" w:lineRule="atLeast"/>
        <w:jc w:val="both"/>
        <w:rPr>
          <w:rFonts w:ascii="Calibri" w:hAnsi="Calibri" w:cs="Calibri"/>
        </w:rPr>
      </w:pPr>
      <w:r w:rsidRPr="00A11C27">
        <w:rPr>
          <w:rFonts w:ascii="Calibri" w:hAnsi="Calibri" w:cs="Calibri"/>
        </w:rPr>
        <w:lastRenderedPageBreak/>
        <w:t xml:space="preserve">Odabrani ponuditelj s kojim će biti zaključen ugovor o javnoj nabavi biti će obvezan, u roku od 5 (pet) dana od dana potpisa ugovora, predati Naručitelju jamstvo za uredno ispunjenje ugovorne obveze na iznos od 10% vrijednosti ugovora </w:t>
      </w:r>
      <w:r w:rsidR="006A1632">
        <w:rPr>
          <w:rFonts w:ascii="Calibri" w:hAnsi="Calibri" w:cs="Calibri"/>
        </w:rPr>
        <w:t>bez</w:t>
      </w:r>
      <w:r w:rsidRPr="00A11C27">
        <w:rPr>
          <w:rFonts w:ascii="Calibri" w:hAnsi="Calibri" w:cs="Calibri"/>
        </w:rPr>
        <w:t xml:space="preserve"> PDV-</w:t>
      </w:r>
      <w:r w:rsidR="006A1632">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s rokom valjanosti 30 (trideset) dana dužim od ugovorenog roka završetka poslova.</w:t>
      </w:r>
    </w:p>
    <w:p w:rsidR="00E40E51" w:rsidRPr="00A11C27" w:rsidRDefault="00E40E51" w:rsidP="00C032EE">
      <w:pPr>
        <w:spacing w:line="300" w:lineRule="atLeast"/>
        <w:jc w:val="both"/>
        <w:rPr>
          <w:rFonts w:ascii="Calibri" w:hAnsi="Calibri" w:cs="Calibri"/>
        </w:rPr>
      </w:pPr>
      <w:r w:rsidRPr="00A11C27">
        <w:rPr>
          <w:rFonts w:ascii="Calibri" w:hAnsi="Calibri" w:cs="Calibri"/>
        </w:rPr>
        <w:t>Jamstvo mora biti neopozivo, bezuvjetno, na "prvi poziv" i "bez prigovora" te s pokrićem svih aktivnosti, zakašnjenja, pasivnosti Ponuditelja, njegovog jednostranog raskida ugovora, napuštanja posla, nedostavljanja jamstvenih listova proizvođača prilikom isporuke opreme ili drugog razloga.</w:t>
      </w:r>
    </w:p>
    <w:p w:rsidR="00E40E51" w:rsidRPr="00A11C27" w:rsidRDefault="00E40E51" w:rsidP="00C032EE">
      <w:pPr>
        <w:spacing w:line="300" w:lineRule="atLeast"/>
        <w:jc w:val="both"/>
        <w:rPr>
          <w:rFonts w:ascii="Calibri" w:hAnsi="Calibri" w:cs="Calibri"/>
        </w:rPr>
      </w:pPr>
      <w:r w:rsidRPr="00A11C27">
        <w:rPr>
          <w:rFonts w:ascii="Calibri" w:hAnsi="Calibri" w:cs="Calibri"/>
        </w:rPr>
        <w:t>Ako jamstvo za uredno izvršenje ugovora bude naplaćeno u slučaju povrede ugovornih obveza od strane odabranog ponuditelja, a ugovor nije raskinut, odabrani ponuditelj biti će obvezan u roku 5 (pet) dana od dana zaprimanja poziva na dostavu, Naručitelju dostaviti novo jamstvo istovjetno naplaćenom.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JAMSTVO ZA OTKLANJANJE NEDOSTATAKA U JAMSTVENOM ROKU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obvezan je dostaviti prije isplate po posljednjem računu jamstvo za otklanjanje nedostataka u jamstvenom roku na iznos od 10% vrijednosti ugovora o javnoj nabavi </w:t>
      </w:r>
      <w:r w:rsidR="00B94435">
        <w:rPr>
          <w:rFonts w:ascii="Calibri" w:hAnsi="Calibri" w:cs="Calibri"/>
        </w:rPr>
        <w:t>bez</w:t>
      </w:r>
      <w:r w:rsidRPr="00A11C27">
        <w:rPr>
          <w:rFonts w:ascii="Calibri" w:hAnsi="Calibri" w:cs="Calibri"/>
        </w:rPr>
        <w:t xml:space="preserve"> PDV-</w:t>
      </w:r>
      <w:r w:rsidR="00B94435">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Jamstvo mora biti neopozivo, bezuvjetno, na "prvi poziv" i "bez prigovora“.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mora pokrivati period jamstvenog roka kao i slučajeve definirane ovim Pozivom na dostavu ponude, tehničkom specifikacijom predmeta nabave i ugovorom o javnoj nabavi.</w:t>
      </w:r>
    </w:p>
    <w:p w:rsidR="00E40E51" w:rsidRPr="00A11C27" w:rsidRDefault="00E40E51" w:rsidP="00C032EE">
      <w:pPr>
        <w:spacing w:after="240"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numPr>
          <w:ilvl w:val="0"/>
          <w:numId w:val="1"/>
        </w:numPr>
        <w:spacing w:after="120" w:line="300" w:lineRule="atLeast"/>
        <w:ind w:left="357" w:hanging="357"/>
        <w:jc w:val="both"/>
        <w:rPr>
          <w:rFonts w:ascii="Calibri" w:hAnsi="Calibri" w:cs="Calibri"/>
          <w:b/>
          <w:bCs/>
          <w:caps/>
        </w:rPr>
      </w:pPr>
      <w:r w:rsidRPr="00A11C27">
        <w:rPr>
          <w:rFonts w:ascii="Calibri" w:hAnsi="Calibri" w:cs="Calibri"/>
          <w:b/>
          <w:bCs/>
        </w:rPr>
        <w:t xml:space="preserve">JEZIK </w:t>
      </w:r>
      <w:r w:rsidRPr="00A11C27">
        <w:rPr>
          <w:rFonts w:ascii="Calibri" w:hAnsi="Calibri" w:cs="Calibri"/>
          <w:b/>
          <w:bCs/>
          <w:caps/>
        </w:rPr>
        <w:t>na kojem se dostavlja ponuda</w:t>
      </w:r>
    </w:p>
    <w:p w:rsidR="00E40E51" w:rsidRPr="00A11C27" w:rsidRDefault="00E40E51" w:rsidP="00C032EE">
      <w:pPr>
        <w:pStyle w:val="Odlomakpopisa"/>
        <w:spacing w:after="240" w:line="300" w:lineRule="atLeast"/>
        <w:ind w:left="0"/>
        <w:contextualSpacing w:val="0"/>
        <w:jc w:val="both"/>
        <w:rPr>
          <w:b/>
          <w:sz w:val="24"/>
          <w:szCs w:val="24"/>
          <w:lang w:eastAsia="hr-HR"/>
        </w:rPr>
      </w:pPr>
      <w:r w:rsidRPr="00A11C27">
        <w:rPr>
          <w:sz w:val="24"/>
          <w:szCs w:val="24"/>
        </w:rPr>
        <w:t xml:space="preserve">Ponuda i svi dokumenti koji su sastavni dio ponude, dokumentacija koja se odnosi na ponudu, kao i sva korespondencija koja se vodi između ponuditelja i Naručitelja, moraju obvezno biti na hrvatskom jeziku i latiničnom pismu, osim kataloga, iz točke </w:t>
      </w:r>
      <w:r w:rsidR="002F1B0F">
        <w:rPr>
          <w:bCs/>
          <w:sz w:val="24"/>
          <w:szCs w:val="24"/>
        </w:rPr>
        <w:t xml:space="preserve">16.2. </w:t>
      </w:r>
      <w:r w:rsidRPr="00A11C27">
        <w:rPr>
          <w:bCs/>
          <w:i/>
          <w:sz w:val="24"/>
          <w:szCs w:val="24"/>
        </w:rPr>
        <w:t>Uputa ponuditeljima za izradu ponude</w:t>
      </w:r>
      <w:r w:rsidRPr="00A11C27">
        <w:rPr>
          <w:bCs/>
          <w:sz w:val="24"/>
          <w:szCs w:val="24"/>
        </w:rPr>
        <w:t xml:space="preserve"> </w:t>
      </w:r>
      <w:r w:rsidR="002F1B0F">
        <w:rPr>
          <w:b/>
          <w:bCs/>
          <w:i/>
          <w:sz w:val="24"/>
          <w:szCs w:val="24"/>
        </w:rPr>
        <w:t>Tehnička i stručna sposobnost</w:t>
      </w:r>
      <w:r w:rsidRPr="00A11C27">
        <w:rPr>
          <w:sz w:val="24"/>
          <w:szCs w:val="24"/>
          <w:lang w:eastAsia="hr-HR"/>
        </w:rPr>
        <w:t>,</w:t>
      </w:r>
      <w:r w:rsidRPr="00A11C27">
        <w:rPr>
          <w:b/>
          <w:bCs/>
          <w:i/>
          <w:sz w:val="24"/>
          <w:szCs w:val="24"/>
        </w:rPr>
        <w:t xml:space="preserve"> </w:t>
      </w:r>
      <w:r w:rsidRPr="00A11C27">
        <w:rPr>
          <w:sz w:val="24"/>
          <w:szCs w:val="24"/>
        </w:rPr>
        <w:t>koji mogu biti na engleskom jeziku i latiničnom pismu.</w:t>
      </w:r>
    </w:p>
    <w:p w:rsidR="00E40E51" w:rsidRPr="00A11C27" w:rsidRDefault="00E40E51" w:rsidP="00C032EE">
      <w:pPr>
        <w:pStyle w:val="Odlomakpopisa"/>
        <w:numPr>
          <w:ilvl w:val="0"/>
          <w:numId w:val="1"/>
        </w:numPr>
        <w:spacing w:after="120" w:line="300" w:lineRule="atLeast"/>
        <w:ind w:left="357" w:hanging="357"/>
        <w:contextualSpacing w:val="0"/>
        <w:jc w:val="both"/>
        <w:rPr>
          <w:b/>
          <w:bCs/>
          <w:sz w:val="24"/>
          <w:szCs w:val="24"/>
        </w:rPr>
      </w:pPr>
      <w:r w:rsidRPr="00A11C27">
        <w:rPr>
          <w:b/>
          <w:bCs/>
          <w:sz w:val="24"/>
          <w:szCs w:val="24"/>
        </w:rPr>
        <w:t>SADRŽAJ PONUDE</w:t>
      </w:r>
    </w:p>
    <w:p w:rsidR="00E40E51" w:rsidRPr="00A11C27" w:rsidRDefault="00E40E51" w:rsidP="00C032EE">
      <w:pPr>
        <w:spacing w:before="120" w:after="120" w:line="300" w:lineRule="atLeast"/>
        <w:jc w:val="both"/>
        <w:rPr>
          <w:rFonts w:ascii="Calibri" w:hAnsi="Calibri" w:cs="Calibri"/>
          <w:b/>
        </w:rPr>
      </w:pPr>
      <w:r w:rsidRPr="00A11C27">
        <w:rPr>
          <w:rFonts w:ascii="Calibri" w:hAnsi="Calibri" w:cs="Calibri"/>
          <w:b/>
          <w:bCs/>
        </w:rPr>
        <w:t>P</w:t>
      </w:r>
      <w:r w:rsidRPr="00A11C27">
        <w:rPr>
          <w:rFonts w:ascii="Calibri" w:hAnsi="Calibri" w:cs="Calibri"/>
          <w:b/>
        </w:rPr>
        <w:t>onuditelji moraju priložiti ispunjene i ovjerene obvezne obrasce, dokaze o sposobnosti, ovjerenu tehničku specifikaciju te ispunjen i ovjeren troškovnik,  te sastaviti ponudu kako slijedi:</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lastRenderedPageBreak/>
        <w:t>Popunjeni ponudbeni list (Obrazac 1.)</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 xml:space="preserve">Izjava o prihvaćanju uvjeta iz </w:t>
      </w:r>
      <w:r w:rsidRPr="00B74B7E">
        <w:rPr>
          <w:rFonts w:ascii="Calibri" w:hAnsi="Calibri"/>
          <w:b/>
          <w:bCs/>
          <w:i/>
        </w:rPr>
        <w:t xml:space="preserve">Poziva na dostavu ponude </w:t>
      </w:r>
      <w:r w:rsidRPr="00B74B7E">
        <w:rPr>
          <w:rFonts w:ascii="Calibri" w:hAnsi="Calibri"/>
          <w:b/>
          <w:bCs/>
        </w:rPr>
        <w:t>(Obrazac 2.)</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w:t>
      </w:r>
      <w:r w:rsidRPr="00172F02">
        <w:rPr>
          <w:rFonts w:ascii="Calibri" w:hAnsi="Calibri"/>
          <w:b/>
          <w:bCs/>
        </w:rPr>
        <w:t>opunjeni ESPD obrazac – su</w:t>
      </w:r>
      <w:r>
        <w:rPr>
          <w:rFonts w:ascii="Calibri" w:hAnsi="Calibri"/>
          <w:b/>
          <w:bCs/>
        </w:rPr>
        <w:t>kladno pozivu na dostavu ponude</w:t>
      </w:r>
    </w:p>
    <w:p w:rsidR="00A97E2A" w:rsidRPr="00172F02" w:rsidRDefault="00A97E2A" w:rsidP="003D7516">
      <w:pPr>
        <w:numPr>
          <w:ilvl w:val="0"/>
          <w:numId w:val="4"/>
        </w:numPr>
        <w:spacing w:before="120" w:line="300" w:lineRule="atLeast"/>
        <w:jc w:val="both"/>
        <w:rPr>
          <w:rFonts w:ascii="Calibri" w:hAnsi="Calibri"/>
          <w:b/>
          <w:bCs/>
        </w:rPr>
      </w:pPr>
      <w:r>
        <w:rPr>
          <w:rFonts w:ascii="Calibri" w:hAnsi="Calibri"/>
          <w:b/>
          <w:bCs/>
        </w:rPr>
        <w:t>k</w:t>
      </w:r>
      <w:r w:rsidRPr="00A97E2A">
        <w:rPr>
          <w:rFonts w:ascii="Calibri" w:hAnsi="Calibri"/>
          <w:b/>
          <w:bCs/>
        </w:rPr>
        <w:t>atalozi - Tehnički opis proizvođača na hrvatskom ili engleskom jeziku (tehnička dokumentacija proizvođača)</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popunjen troškovnik</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Jamstvo za ozbiljnost ponude</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ostalo zatraženo u pozivu na dostavu ponuda, a nije navedeno u ESPD obrascu (npr. izjave,</w:t>
      </w:r>
      <w:r>
        <w:rPr>
          <w:rFonts w:ascii="Calibri" w:hAnsi="Calibri"/>
          <w:b/>
          <w:bCs/>
        </w:rPr>
        <w:t xml:space="preserve"> potvrde ili prijedlog ugovora).</w:t>
      </w:r>
    </w:p>
    <w:p w:rsidR="00E40E51" w:rsidRPr="00A11C27" w:rsidRDefault="00E40E51" w:rsidP="00C032EE">
      <w:pPr>
        <w:spacing w:before="240" w:line="300" w:lineRule="atLeast"/>
        <w:jc w:val="both"/>
        <w:rPr>
          <w:rFonts w:ascii="Calibri" w:hAnsi="Calibri" w:cs="Calibri"/>
          <w:b/>
        </w:rPr>
      </w:pPr>
      <w:r w:rsidRPr="00A11C27">
        <w:rPr>
          <w:rFonts w:ascii="Calibri" w:hAnsi="Calibri" w:cs="Calibri"/>
          <w:b/>
        </w:rPr>
        <w:t xml:space="preserve">Ponuditelj je dužan dokumente u ponudi, po redoslijedu iz Sadržaja ponude, složiti i uvezati u jedinstvenu cjelinu </w:t>
      </w:r>
      <w:r w:rsidRPr="00A11C27">
        <w:rPr>
          <w:rFonts w:ascii="Calibri" w:hAnsi="Calibri" w:cs="Calibri"/>
          <w:b/>
          <w:bCs/>
        </w:rPr>
        <w:t xml:space="preserve">jamstvenikom, s pečatom na poleđini. </w:t>
      </w:r>
    </w:p>
    <w:p w:rsidR="00E40E51" w:rsidRPr="00A11C27" w:rsidRDefault="00E40E51" w:rsidP="00C032EE">
      <w:pPr>
        <w:spacing w:line="300" w:lineRule="atLeast"/>
        <w:ind w:left="3"/>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rPr>
      </w:pPr>
      <w:r w:rsidRPr="00A11C27">
        <w:rPr>
          <w:rFonts w:ascii="Calibri" w:hAnsi="Calibri" w:cs="Calibri"/>
          <w:b/>
        </w:rPr>
        <w:t>NAČIN IZRADE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Pri izradi ponude ponuditelj se mora pridržavati zahtjeva i uvjeta iz dokumentacije za nadmetanje.</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Pri izradi ponude ponuditelj ne smije mijenjati i nadopunjavati tekst dokumentacije za nadmetanje.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izrađuje na način da čini cjelinu. Ako zbog opsega ili drugih objektivnih okolnosti ponuda ne može biti izrađena na način da čini cjelinu, onda se izrađuje u dva ili više dijelova.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u dva ili više dijelova, svaki dio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Dijelove ponude kao što su uzorci, katalozi, mediji za pohranjivanje podataka i sl. koji ne mogu biti uvezani ponuditelj obilježava nazivom i navodi u sadržaju ponude kao dio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od više dijelova ponuditelj mora u sadržaju ponude navesti od koliko se dijelova ponuda sastoji.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presliku ponude, ona se dostavlja zajedno s izvornikom ponude. U tom slučaju se jasno naznačuje »izvornik« i »preslika« ponude. U slučaju razlika između izvornika i preslika ponude, vjerodostojan je izvornik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dostavu ponude na mediju za pohranjivanje podataka, on se dostavlja zajedno s izvornikom ponude. U tom slučaju ponuda dostavljena na mediju za pohranjivanje podataka smatra se preslikom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Ponude se pišu neizbrisivom tintom.</w:t>
      </w:r>
    </w:p>
    <w:p w:rsidR="00E40E51" w:rsidRPr="00A11C27" w:rsidRDefault="00E40E51" w:rsidP="00C032EE">
      <w:pPr>
        <w:pStyle w:val="t-9-8"/>
        <w:spacing w:before="120" w:beforeAutospacing="0" w:after="0" w:afterAutospacing="0" w:line="300" w:lineRule="atLeast"/>
        <w:jc w:val="both"/>
        <w:rPr>
          <w:rFonts w:ascii="Calibri" w:hAnsi="Calibri" w:cs="Calibri"/>
        </w:rPr>
      </w:pPr>
      <w:r w:rsidRPr="00A11C27">
        <w:rPr>
          <w:rFonts w:ascii="Calibri" w:hAnsi="Calibri" w:cs="Calibri"/>
        </w:rPr>
        <w:lastRenderedPageBreak/>
        <w:t>Ispravci u ponudi moraju biti izrađeni na način da su vidljivi. Ispravci moraju uz navod datuma ispravka biti potvrđeni potpisom ponuditelja.</w:t>
      </w:r>
    </w:p>
    <w:p w:rsidR="00E40E51" w:rsidRPr="00A11C27" w:rsidRDefault="00E40E51" w:rsidP="00C032EE">
      <w:pPr>
        <w:pStyle w:val="t-9-8"/>
        <w:spacing w:before="0" w:beforeAutospacing="0" w:after="0" w:afterAutospacing="0" w:line="300" w:lineRule="atLeast"/>
        <w:jc w:val="both"/>
        <w:rPr>
          <w:rFonts w:ascii="Calibri" w:hAnsi="Calibri" w:cs="Calibri"/>
        </w:rPr>
      </w:pPr>
    </w:p>
    <w:p w:rsidR="00E40E51" w:rsidRPr="00A11C27" w:rsidRDefault="00E40E51" w:rsidP="00C032EE">
      <w:pPr>
        <w:numPr>
          <w:ilvl w:val="0"/>
          <w:numId w:val="1"/>
        </w:numPr>
        <w:spacing w:after="120" w:line="300" w:lineRule="atLeast"/>
        <w:rPr>
          <w:rFonts w:ascii="Calibri" w:hAnsi="Calibri" w:cs="Calibri"/>
          <w:b/>
          <w:bCs/>
        </w:rPr>
      </w:pPr>
      <w:r w:rsidRPr="00A11C27">
        <w:rPr>
          <w:rFonts w:ascii="Calibri" w:hAnsi="Calibri" w:cs="Calibri"/>
          <w:b/>
          <w:bCs/>
        </w:rPr>
        <w:t>NAČIN ODREĐIVANJA CIJENE PONUDE, SADRŽAJ CIJENE I NEPROMJENJIVOST CIJENE</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Ponuditelji dostavljaju ponude s cijenom u kunama. </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Cijena ponude piše se brojkama.</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U cijenu ponude bez poreza na dodanu vrijednost (PDV) moraju biti uračunati svi troškovi i popusti.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bCs/>
        </w:rPr>
        <w:t xml:space="preserve">Cijena ponude izražava se za cjelokupni predmet javne nabave i nepromjenljiva je za cijelo vrijeme trajanja ugovora o nabavi, </w:t>
      </w:r>
      <w:r w:rsidRPr="00A11C27">
        <w:rPr>
          <w:rFonts w:ascii="Calibri" w:hAnsi="Calibri" w:cs="Calibri"/>
        </w:rPr>
        <w:t xml:space="preserve">osim ako te promjene idu u prilog Naručitelju.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rPr>
        <w:t xml:space="preserve">Ponuđene jedinične cijene su fiksne i nepromjenjiva za cijelo vrijeme ispunjenja ugovornih obveza i neće se mijenjati za vrijeme trajanja ugovora o nabavi, osim ako te promjene idu u prilog Naručitelju. </w:t>
      </w:r>
    </w:p>
    <w:p w:rsidR="00E40E51" w:rsidRPr="00A11C27" w:rsidRDefault="00E40E51" w:rsidP="00C032EE">
      <w:pPr>
        <w:spacing w:line="300" w:lineRule="atLeast"/>
        <w:ind w:left="360"/>
        <w:jc w:val="both"/>
        <w:rPr>
          <w:rFonts w:ascii="Calibri" w:hAnsi="Calibri" w:cs="Calibri"/>
          <w:bCs/>
        </w:rPr>
      </w:pPr>
    </w:p>
    <w:p w:rsidR="00E40E51" w:rsidRPr="00A11C27" w:rsidRDefault="00E40E51" w:rsidP="00711375">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KRITERIJ ZA ODABIR PONUDE</w:t>
      </w:r>
    </w:p>
    <w:p w:rsidR="00E40E51" w:rsidRPr="00711375" w:rsidRDefault="00E40E51" w:rsidP="00C032EE">
      <w:pPr>
        <w:spacing w:line="300" w:lineRule="atLeast"/>
        <w:jc w:val="both"/>
        <w:rPr>
          <w:rFonts w:ascii="Calibri" w:hAnsi="Calibri" w:cs="Calibri"/>
          <w:b/>
        </w:rPr>
      </w:pPr>
      <w:r w:rsidRPr="00711375">
        <w:rPr>
          <w:rFonts w:ascii="Calibri" w:hAnsi="Calibri" w:cs="Calibri"/>
          <w:b/>
        </w:rPr>
        <w:t>Najpovoljnija ponuda je ponuda s najnižom cijenom.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ROK, NAČIN I UVJETI PLAĆANJA</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 xml:space="preserve">Naručitelj će ugovorno plaćanje obaviti na temelju ispostavljenog računa nakon izvršene isporuke, montaže i instalacije opreme u roku od 30 (trideset) dana od dana primitka računa, odnosno od ovjerene računa od strane ovlaštene osobe Naručitelja, </w:t>
      </w:r>
      <w:r w:rsidRPr="00A11C27">
        <w:rPr>
          <w:rFonts w:ascii="Calibri" w:hAnsi="Calibri" w:cs="Calibri"/>
        </w:rPr>
        <w:t>a sve u skladu s pravilima financijskog poslovanja korisnika državnog proračuna na žiro račun odabranog ponuditelja.</w:t>
      </w:r>
    </w:p>
    <w:p w:rsidR="00E40E51" w:rsidRPr="00A11C27" w:rsidRDefault="00E40E51" w:rsidP="00FE1310">
      <w:pPr>
        <w:shd w:val="clear" w:color="auto" w:fill="FFFFFF"/>
        <w:spacing w:after="120" w:line="300" w:lineRule="atLeast"/>
        <w:jc w:val="both"/>
        <w:rPr>
          <w:rFonts w:ascii="Calibri" w:hAnsi="Calibri" w:cs="Calibri"/>
        </w:rPr>
      </w:pPr>
      <w:r w:rsidRPr="00A11C27">
        <w:rPr>
          <w:rFonts w:ascii="Calibri" w:hAnsi="Calibri" w:cs="Calibri"/>
        </w:rPr>
        <w:t xml:space="preserve">Račun se dostavlja na plaćanje na adresu Naručitelja: </w:t>
      </w:r>
      <w:r w:rsidR="00FE1310" w:rsidRPr="00B74B7E">
        <w:rPr>
          <w:rFonts w:ascii="Calibri" w:hAnsi="Calibri"/>
          <w:color w:val="000000"/>
          <w:shd w:val="clear" w:color="auto" w:fill="FFFFFF"/>
        </w:rPr>
        <w:t>Teslina 2, 21000 Split</w:t>
      </w:r>
      <w:r w:rsidRPr="00A11C27">
        <w:rPr>
          <w:rFonts w:ascii="Calibri" w:hAnsi="Calibri" w:cs="Calibri"/>
        </w:rPr>
        <w:t xml:space="preserve"> s naznakom naziva ugovora, pozivom na broj ugovora iz registra ugovora, klasu i urudžbeni broj ugovora te s punim nazivom, adresom i OIB-om Naručitelja.</w:t>
      </w:r>
    </w:p>
    <w:p w:rsidR="00E40E51" w:rsidRPr="00A11C27" w:rsidRDefault="00E40E51" w:rsidP="00C032EE">
      <w:pPr>
        <w:shd w:val="clear" w:color="auto" w:fill="FFFFFF"/>
        <w:spacing w:line="300" w:lineRule="atLeast"/>
        <w:jc w:val="both"/>
        <w:rPr>
          <w:rFonts w:ascii="Calibri" w:hAnsi="Calibri" w:cs="Calibri"/>
        </w:rPr>
      </w:pPr>
      <w:r w:rsidRPr="00A11C27">
        <w:rPr>
          <w:rFonts w:ascii="Calibri" w:hAnsi="Calibri" w:cs="Calibri"/>
        </w:rPr>
        <w:t xml:space="preserve">Računi koji nisu napisani na navedeni način, biti će vraćeni ponuditelju. Plaćanje se obavlja na žiro račun odabranog ponuditelja. </w:t>
      </w:r>
    </w:p>
    <w:p w:rsidR="00E40E51" w:rsidRPr="00A11C27" w:rsidRDefault="00E40E51" w:rsidP="00C032EE">
      <w:pPr>
        <w:spacing w:before="120" w:line="300" w:lineRule="atLeast"/>
        <w:ind w:left="-17"/>
        <w:jc w:val="both"/>
        <w:rPr>
          <w:rFonts w:ascii="Calibri" w:hAnsi="Calibri" w:cs="Calibri"/>
        </w:rPr>
      </w:pPr>
      <w:r w:rsidRPr="00A11C27">
        <w:rPr>
          <w:rFonts w:ascii="Calibri" w:hAnsi="Calibri" w:cs="Calibri"/>
        </w:rPr>
        <w:t>Naručitelj vrši plaćanje samo za izvršene isporuke.</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Naručitelj ne predviđa plaćanje predujma (avansa).</w:t>
      </w:r>
    </w:p>
    <w:p w:rsidR="00E40E51" w:rsidRPr="00A11C27" w:rsidRDefault="00E40E51" w:rsidP="00C032EE">
      <w:pPr>
        <w:shd w:val="clear" w:color="auto" w:fill="FFFFFF"/>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 xml:space="preserve">ROK VALJANOSTI PONUDE </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Rok valjanosti ponude ne smije biti kraći od 90 (devedeset) dana od dana otvaranja ponuda. Ponude s kraćim rokom valjanosti ponude neće se uzeti u razmatranje.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lastRenderedPageBreak/>
        <w:t>Naručitelj može zatražiti primjereno produženje roka valjanosti ponude. 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DOSTAVLJANJE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podnosi svoju ponudu o vlastitom trošku bez prava potraživanja nadoknade od Naručitelja po bilo kojoj osnovi.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 zatvorenoj omotnici dostavlja na adresu naručitelja navedenu u pozivu na dostavu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Ponuditelji dostavljaju ponudu </w:t>
      </w:r>
      <w:r w:rsidRPr="00A11C27">
        <w:rPr>
          <w:rFonts w:ascii="Calibri" w:hAnsi="Calibri" w:cs="Calibri"/>
          <w:bCs/>
        </w:rPr>
        <w:t xml:space="preserve">svim traženim prilozima iz točke 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Sadržaj ponude</w:t>
      </w:r>
      <w:r w:rsidRPr="00A11C27">
        <w:rPr>
          <w:rFonts w:ascii="Calibri" w:hAnsi="Calibri" w:cs="Calibri"/>
        </w:rPr>
        <w:t xml:space="preserve"> u pisanom obliku na sljedeći način:</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Na omotnici ponude mora biti naznačeno: </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naručitelja:</w:t>
      </w:r>
    </w:p>
    <w:p w:rsidR="003229EE" w:rsidRPr="00B74B7E" w:rsidRDefault="003229EE" w:rsidP="003229EE">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ponuditelja</w:t>
      </w:r>
    </w:p>
    <w:p w:rsidR="003229EE" w:rsidRPr="00B74B7E" w:rsidRDefault="003229EE" w:rsidP="003229EE">
      <w:pPr>
        <w:spacing w:before="120" w:line="300" w:lineRule="atLeast"/>
        <w:jc w:val="center"/>
        <w:rPr>
          <w:rFonts w:ascii="Calibri" w:hAnsi="Calibri"/>
          <w:b/>
        </w:rPr>
      </w:pPr>
      <w:r w:rsidRPr="00B74B7E">
        <w:rPr>
          <w:rFonts w:ascii="Calibri" w:hAnsi="Calibri"/>
          <w:b/>
        </w:rPr>
        <w:t>Evidencijski broj nabave, naziv predmeta nabave i naznaka ne otvaraj:</w:t>
      </w:r>
    </w:p>
    <w:p w:rsidR="003229EE" w:rsidRPr="00B74B7E" w:rsidRDefault="003229EE" w:rsidP="003229EE">
      <w:pPr>
        <w:spacing w:before="120" w:line="300" w:lineRule="atLeast"/>
        <w:jc w:val="center"/>
        <w:rPr>
          <w:rFonts w:ascii="Calibri" w:hAnsi="Calibri"/>
          <w:b/>
          <w:bCs/>
        </w:rPr>
      </w:pPr>
      <w:r w:rsidRPr="00B74B7E">
        <w:rPr>
          <w:rFonts w:ascii="Calibri" w:hAnsi="Calibri"/>
          <w:b/>
        </w:rPr>
        <w:t xml:space="preserve">«Ponuda </w:t>
      </w:r>
      <w:r w:rsidRPr="00B74B7E">
        <w:rPr>
          <w:rStyle w:val="tendertitel1"/>
          <w:rFonts w:ascii="Calibri" w:hAnsi="Calibri"/>
          <w:bCs/>
          <w:color w:val="auto"/>
          <w:sz w:val="24"/>
        </w:rPr>
        <w:t>E-</w:t>
      </w:r>
      <w:r>
        <w:rPr>
          <w:rStyle w:val="tendertitel1"/>
          <w:rFonts w:ascii="Calibri" w:hAnsi="Calibri"/>
          <w:bCs/>
          <w:color w:val="auto"/>
          <w:sz w:val="24"/>
        </w:rPr>
        <w:t>JN</w:t>
      </w:r>
      <w:r w:rsidRPr="00B74B7E">
        <w:rPr>
          <w:rStyle w:val="tendertitel1"/>
          <w:rFonts w:ascii="Calibri" w:hAnsi="Calibri"/>
          <w:bCs/>
          <w:color w:val="auto"/>
          <w:sz w:val="24"/>
        </w:rPr>
        <w:t xml:space="preserve"> 0</w:t>
      </w:r>
      <w:r w:rsidR="00A97E2A">
        <w:rPr>
          <w:rStyle w:val="tendertitel1"/>
          <w:rFonts w:ascii="Calibri" w:hAnsi="Calibri"/>
          <w:bCs/>
          <w:color w:val="auto"/>
          <w:sz w:val="24"/>
        </w:rPr>
        <w:t>4</w:t>
      </w:r>
      <w:r w:rsidRPr="00B74B7E">
        <w:rPr>
          <w:rStyle w:val="tendertitel1"/>
          <w:rFonts w:ascii="Calibri" w:hAnsi="Calibri"/>
          <w:bCs/>
          <w:color w:val="auto"/>
          <w:sz w:val="24"/>
        </w:rPr>
        <w:t>/1</w:t>
      </w:r>
      <w:r>
        <w:rPr>
          <w:rStyle w:val="tendertitel1"/>
          <w:rFonts w:ascii="Calibri" w:hAnsi="Calibri"/>
          <w:bCs/>
          <w:color w:val="auto"/>
          <w:sz w:val="24"/>
        </w:rPr>
        <w:t>7</w:t>
      </w:r>
      <w:r w:rsidRPr="00B74B7E">
        <w:rPr>
          <w:rFonts w:ascii="Calibri" w:hAnsi="Calibri"/>
          <w:b/>
        </w:rPr>
        <w:t xml:space="preserve"> </w:t>
      </w:r>
      <w:r w:rsidRPr="00B74B7E">
        <w:rPr>
          <w:rStyle w:val="tendertitel1"/>
          <w:rFonts w:ascii="Calibri" w:hAnsi="Calibri"/>
          <w:b w:val="0"/>
          <w:bCs/>
          <w:color w:val="auto"/>
          <w:sz w:val="24"/>
        </w:rPr>
        <w:t xml:space="preserve">– </w:t>
      </w:r>
      <w:r w:rsidRPr="00136132">
        <w:rPr>
          <w:rFonts w:ascii="Calibri" w:hAnsi="Calibri" w:cs="Calibri"/>
          <w:b/>
        </w:rPr>
        <w:t>Računala i računalna oprema</w:t>
      </w:r>
      <w:r w:rsidRPr="00B74B7E">
        <w:rPr>
          <w:rFonts w:ascii="Calibri" w:hAnsi="Calibri"/>
          <w:b/>
        </w:rPr>
        <w:t>»</w:t>
      </w:r>
    </w:p>
    <w:p w:rsidR="003229EE" w:rsidRPr="00B74B7E" w:rsidRDefault="003229EE" w:rsidP="003229EE">
      <w:pPr>
        <w:spacing w:before="120" w:line="300" w:lineRule="atLeast"/>
        <w:jc w:val="center"/>
        <w:rPr>
          <w:rFonts w:ascii="Calibri" w:hAnsi="Calibri"/>
          <w:b/>
        </w:rPr>
      </w:pPr>
      <w:r w:rsidRPr="00B74B7E">
        <w:rPr>
          <w:rFonts w:ascii="Calibri" w:hAnsi="Calibri"/>
          <w:b/>
        </w:rPr>
        <w:t>«NE OTVARAJ».</w:t>
      </w:r>
    </w:p>
    <w:p w:rsidR="00E40E51" w:rsidRPr="00136132" w:rsidRDefault="00E40E51" w:rsidP="00C032EE">
      <w:pPr>
        <w:spacing w:before="120" w:line="300" w:lineRule="atLeast"/>
        <w:jc w:val="both"/>
        <w:rPr>
          <w:rFonts w:ascii="Calibri" w:hAnsi="Calibri" w:cs="Calibri"/>
        </w:rPr>
      </w:pPr>
      <w:r w:rsidRPr="00136132">
        <w:rPr>
          <w:rFonts w:ascii="Calibri" w:hAnsi="Calibri" w:cs="Calibri"/>
        </w:rPr>
        <w:t>Ponuditelj može dostaviti samo jednu ponudu za cjelokupan predmet nabave. Ponuditelj koji je samostalno podnio ponudu ne smije istodobno sudjelovati u zajedničkoj ponudi za isti predmet nabave.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ponuda dostaviti izmjenu i/ili dopunu ponude.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Izmjena i/ili dopuna ponude dostavlja se na isti način kao i osnovna ponuda s obveznom naznakom da se radi o izmjeni i/ili dopuni ponude.</w:t>
      </w:r>
    </w:p>
    <w:p w:rsidR="00E40E51"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ijeloteksta"/>
        <w:numPr>
          <w:ilvl w:val="0"/>
          <w:numId w:val="1"/>
        </w:numPr>
        <w:spacing w:before="0" w:after="120" w:line="300" w:lineRule="atLeast"/>
        <w:rPr>
          <w:rFonts w:ascii="Calibri" w:hAnsi="Calibri" w:cs="Calibri"/>
          <w:b/>
          <w:bCs/>
        </w:rPr>
      </w:pPr>
      <w:r w:rsidRPr="00136132">
        <w:rPr>
          <w:rFonts w:ascii="Calibri" w:hAnsi="Calibri" w:cs="Calibri"/>
          <w:b/>
          <w:bCs/>
        </w:rPr>
        <w:t>DOPUSTIVOST DOSTAVE PONUDA ELEKTRONIČKIM PUTEM</w:t>
      </w:r>
    </w:p>
    <w:p w:rsidR="00E40E51" w:rsidRPr="00136132" w:rsidRDefault="00E40E51" w:rsidP="00C032EE">
      <w:pPr>
        <w:pStyle w:val="Tijeloteksta"/>
        <w:spacing w:before="0" w:line="300" w:lineRule="atLeast"/>
        <w:jc w:val="left"/>
        <w:rPr>
          <w:rFonts w:ascii="Calibri" w:hAnsi="Calibri" w:cs="Calibri"/>
        </w:rPr>
      </w:pPr>
      <w:r w:rsidRPr="00136132">
        <w:rPr>
          <w:rFonts w:ascii="Calibri" w:hAnsi="Calibri" w:cs="Calibri"/>
          <w:bCs/>
        </w:rPr>
        <w:t>Nije dozvoljeno dostavljanje ponude elektroničkim putem</w:t>
      </w:r>
      <w:r w:rsidRPr="00136132">
        <w:rPr>
          <w:rFonts w:ascii="Calibri" w:hAnsi="Calibri" w:cs="Calibri"/>
        </w:rPr>
        <w:t>.</w:t>
      </w:r>
    </w:p>
    <w:p w:rsidR="00E40E51" w:rsidRPr="00136132" w:rsidRDefault="00E40E51" w:rsidP="00C032EE">
      <w:pPr>
        <w:pStyle w:val="Tijeloteksta"/>
        <w:spacing w:before="0" w:line="300" w:lineRule="atLeast"/>
        <w:jc w:val="left"/>
        <w:rPr>
          <w:rFonts w:ascii="Calibri" w:hAnsi="Calibri" w:cs="Calibri"/>
        </w:rPr>
      </w:pPr>
    </w:p>
    <w:p w:rsidR="00E40E51" w:rsidRPr="0054731B" w:rsidRDefault="00E40E51" w:rsidP="00C032EE">
      <w:pPr>
        <w:numPr>
          <w:ilvl w:val="0"/>
          <w:numId w:val="1"/>
        </w:numPr>
        <w:spacing w:line="300" w:lineRule="atLeast"/>
        <w:jc w:val="both"/>
        <w:rPr>
          <w:rFonts w:ascii="Calibri" w:hAnsi="Calibri" w:cs="Calibri"/>
          <w:b/>
          <w:bCs/>
        </w:rPr>
      </w:pPr>
      <w:r w:rsidRPr="0054731B">
        <w:rPr>
          <w:rFonts w:ascii="Calibri" w:hAnsi="Calibri" w:cs="Calibri"/>
          <w:b/>
          <w:bCs/>
        </w:rPr>
        <w:t>ROK ZA DOSTAVU PONUDE</w:t>
      </w:r>
    </w:p>
    <w:p w:rsidR="00E40E51" w:rsidRPr="0054731B" w:rsidRDefault="008C2AF5" w:rsidP="00C032EE">
      <w:pPr>
        <w:pStyle w:val="Tijeloteksta-uvlaka2"/>
        <w:spacing w:before="120" w:line="300" w:lineRule="atLeast"/>
        <w:ind w:left="0"/>
        <w:jc w:val="both"/>
        <w:rPr>
          <w:rFonts w:ascii="Calibri" w:hAnsi="Calibri" w:cs="Calibri"/>
          <w:b/>
        </w:rPr>
      </w:pPr>
      <w:r w:rsidRPr="004111ED">
        <w:rPr>
          <w:rFonts w:ascii="Calibri" w:hAnsi="Calibri" w:cs="Calibri"/>
          <w:b/>
        </w:rPr>
        <w:t xml:space="preserve">Rok za dostavu ponude je do </w:t>
      </w:r>
      <w:r w:rsidR="00A97E2A" w:rsidRPr="004111ED">
        <w:rPr>
          <w:rFonts w:ascii="Calibri" w:hAnsi="Calibri" w:cs="Calibri"/>
          <w:b/>
        </w:rPr>
        <w:t>12</w:t>
      </w:r>
      <w:r w:rsidRPr="004111ED">
        <w:rPr>
          <w:rFonts w:ascii="Calibri" w:hAnsi="Calibri" w:cs="Calibri"/>
          <w:b/>
        </w:rPr>
        <w:t>.</w:t>
      </w:r>
      <w:r w:rsidR="00A97E2A" w:rsidRPr="004111ED">
        <w:rPr>
          <w:rFonts w:ascii="Calibri" w:hAnsi="Calibri" w:cs="Calibri"/>
          <w:b/>
        </w:rPr>
        <w:t>12</w:t>
      </w:r>
      <w:r w:rsidRPr="004111ED">
        <w:rPr>
          <w:rFonts w:ascii="Calibri" w:hAnsi="Calibri" w:cs="Calibri"/>
          <w:b/>
        </w:rPr>
        <w:t>.2017. godine do 1</w:t>
      </w:r>
      <w:r w:rsidR="00A97E2A" w:rsidRPr="004111ED">
        <w:rPr>
          <w:rFonts w:ascii="Calibri" w:hAnsi="Calibri" w:cs="Calibri"/>
          <w:b/>
        </w:rPr>
        <w:t>2</w:t>
      </w:r>
      <w:r w:rsidRPr="004111ED">
        <w:rPr>
          <w:rFonts w:ascii="Calibri" w:hAnsi="Calibri" w:cs="Calibri"/>
          <w:b/>
        </w:rPr>
        <w:t>:00 sati na adresu Naručitelja: Elektrotehnička škola Split, Teslina 2, 21000 Split.</w:t>
      </w:r>
    </w:p>
    <w:p w:rsidR="00E40E51" w:rsidRPr="0054731B" w:rsidRDefault="00E40E51" w:rsidP="00C032EE">
      <w:pPr>
        <w:pStyle w:val="t-9-8"/>
        <w:spacing w:before="0" w:beforeAutospacing="0" w:after="0" w:afterAutospacing="0" w:line="300" w:lineRule="atLeast"/>
        <w:jc w:val="both"/>
        <w:rPr>
          <w:rFonts w:ascii="Calibri" w:hAnsi="Calibri" w:cs="Calibri"/>
        </w:rPr>
      </w:pPr>
    </w:p>
    <w:p w:rsidR="00E40E51" w:rsidRPr="0054731B" w:rsidRDefault="00E40E51" w:rsidP="00C032EE">
      <w:pPr>
        <w:numPr>
          <w:ilvl w:val="0"/>
          <w:numId w:val="1"/>
        </w:numPr>
        <w:spacing w:after="120" w:line="300" w:lineRule="atLeast"/>
        <w:ind w:left="357" w:hanging="357"/>
        <w:jc w:val="both"/>
        <w:rPr>
          <w:rFonts w:ascii="Calibri" w:hAnsi="Calibri" w:cs="Calibri"/>
          <w:b/>
        </w:rPr>
      </w:pPr>
      <w:r w:rsidRPr="0054731B">
        <w:rPr>
          <w:rFonts w:ascii="Calibri" w:hAnsi="Calibri" w:cs="Calibri"/>
          <w:b/>
        </w:rPr>
        <w:t>OTVARANJE, PREGLED I OCJENA PONUDA</w:t>
      </w:r>
    </w:p>
    <w:p w:rsidR="00E40E51" w:rsidRPr="004111ED" w:rsidRDefault="00E40E51" w:rsidP="00C032EE">
      <w:pPr>
        <w:spacing w:line="300" w:lineRule="atLeast"/>
        <w:jc w:val="both"/>
        <w:rPr>
          <w:rFonts w:ascii="Calibri" w:hAnsi="Calibri" w:cs="Calibri"/>
        </w:rPr>
      </w:pPr>
      <w:r w:rsidRPr="004111ED">
        <w:rPr>
          <w:rFonts w:ascii="Calibri" w:hAnsi="Calibri" w:cs="Calibri"/>
        </w:rPr>
        <w:t>Ponude se otvaraju:</w:t>
      </w:r>
    </w:p>
    <w:p w:rsidR="00E40E51" w:rsidRPr="0054731B" w:rsidRDefault="00A97E2A" w:rsidP="00C032EE">
      <w:pPr>
        <w:spacing w:line="300" w:lineRule="atLeast"/>
        <w:jc w:val="both"/>
        <w:rPr>
          <w:rFonts w:ascii="Calibri" w:hAnsi="Calibri" w:cs="Calibri"/>
          <w:b/>
        </w:rPr>
      </w:pPr>
      <w:r w:rsidRPr="004111ED">
        <w:rPr>
          <w:rFonts w:ascii="Calibri" w:hAnsi="Calibri" w:cs="Calibri"/>
          <w:b/>
        </w:rPr>
        <w:t>12</w:t>
      </w:r>
      <w:r w:rsidR="00E40E51" w:rsidRPr="004111ED">
        <w:rPr>
          <w:rFonts w:ascii="Calibri" w:hAnsi="Calibri" w:cs="Calibri"/>
          <w:b/>
        </w:rPr>
        <w:t>.</w:t>
      </w:r>
      <w:r w:rsidRPr="004111ED">
        <w:rPr>
          <w:rFonts w:ascii="Calibri" w:hAnsi="Calibri" w:cs="Calibri"/>
          <w:b/>
        </w:rPr>
        <w:t>12</w:t>
      </w:r>
      <w:r w:rsidR="00E40E51" w:rsidRPr="004111ED">
        <w:rPr>
          <w:rFonts w:ascii="Calibri" w:hAnsi="Calibri" w:cs="Calibri"/>
          <w:b/>
        </w:rPr>
        <w:t>.201</w:t>
      </w:r>
      <w:r w:rsidR="008C2AF5" w:rsidRPr="004111ED">
        <w:rPr>
          <w:rFonts w:ascii="Calibri" w:hAnsi="Calibri" w:cs="Calibri"/>
          <w:b/>
        </w:rPr>
        <w:t>7</w:t>
      </w:r>
      <w:r w:rsidR="00E40E51" w:rsidRPr="004111ED">
        <w:rPr>
          <w:rFonts w:ascii="Calibri" w:hAnsi="Calibri" w:cs="Calibri"/>
          <w:b/>
        </w:rPr>
        <w:t>. godine u 1</w:t>
      </w:r>
      <w:r w:rsidRPr="004111ED">
        <w:rPr>
          <w:rFonts w:ascii="Calibri" w:hAnsi="Calibri" w:cs="Calibri"/>
          <w:b/>
        </w:rPr>
        <w:t>2</w:t>
      </w:r>
      <w:r w:rsidR="00E40E51" w:rsidRPr="004111ED">
        <w:rPr>
          <w:rFonts w:ascii="Calibri" w:hAnsi="Calibri" w:cs="Calibri"/>
          <w:b/>
        </w:rPr>
        <w:t>:00 sati na adresi:</w:t>
      </w:r>
    </w:p>
    <w:p w:rsidR="00507325" w:rsidRPr="00B74B7E" w:rsidRDefault="00507325" w:rsidP="00507325">
      <w:pPr>
        <w:spacing w:before="120" w:line="300" w:lineRule="atLeast"/>
        <w:jc w:val="center"/>
        <w:rPr>
          <w:rFonts w:ascii="Calibri" w:hAnsi="Calibri"/>
          <w:b/>
        </w:rPr>
      </w:pPr>
      <w:r w:rsidRPr="00B74B7E">
        <w:rPr>
          <w:rFonts w:ascii="Calibri" w:hAnsi="Calibri"/>
          <w:b/>
        </w:rPr>
        <w:t>Elektrotehnička škola Split</w:t>
      </w:r>
    </w:p>
    <w:p w:rsidR="00507325" w:rsidRPr="00B74B7E" w:rsidRDefault="00507325" w:rsidP="0050732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lastRenderedPageBreak/>
        <w:t>Otvaranje ponuda obavljaju stručne osobe i službe Naručitelja na temelju uvjeta i zahtjeva iz poziva na dostavu ponude.</w:t>
      </w:r>
    </w:p>
    <w:p w:rsidR="00E40E51" w:rsidRPr="00136132" w:rsidRDefault="00E40E51" w:rsidP="00C032EE">
      <w:pPr>
        <w:spacing w:line="300" w:lineRule="atLeast"/>
        <w:jc w:val="both"/>
        <w:rPr>
          <w:rFonts w:ascii="Calibri" w:hAnsi="Calibri" w:cs="Calibri"/>
        </w:rPr>
      </w:pPr>
      <w:r w:rsidRPr="00136132">
        <w:rPr>
          <w:rFonts w:ascii="Calibri" w:hAnsi="Calibri" w:cs="Calibri"/>
        </w:rPr>
        <w:t xml:space="preserve">Ponude će otvoriti najmanje 2 (dva) ovlaštena predstavnika naručitelja. </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Postupak otvaranja, pregleda i ocjene ponuda provodi se bez javnog otvaranja ponuda.</w:t>
      </w:r>
    </w:p>
    <w:p w:rsidR="00E40E51" w:rsidRPr="00136132" w:rsidRDefault="00E40E51" w:rsidP="00C032EE">
      <w:pPr>
        <w:spacing w:line="300" w:lineRule="atLeast"/>
        <w:rPr>
          <w:rFonts w:ascii="Calibri" w:hAnsi="Calibri" w:cs="Calibri"/>
          <w:lang w:eastAsia="hr-HR"/>
        </w:rPr>
      </w:pPr>
      <w:r w:rsidRPr="00136132">
        <w:rPr>
          <w:rFonts w:ascii="Calibri" w:hAnsi="Calibri" w:cs="Calibri"/>
          <w:lang w:eastAsia="hr-HR"/>
        </w:rPr>
        <w:t>O postupku otvaranja, p</w:t>
      </w:r>
      <w:r w:rsidRPr="00136132">
        <w:rPr>
          <w:rFonts w:ascii="Calibri" w:hAnsi="Calibri" w:cs="Calibri"/>
        </w:rPr>
        <w:t>regleda i ocjene</w:t>
      </w:r>
      <w:r w:rsidRPr="00136132">
        <w:rPr>
          <w:rFonts w:ascii="Calibri" w:hAnsi="Calibri" w:cs="Calibri"/>
          <w:lang w:eastAsia="hr-HR"/>
        </w:rPr>
        <w:t xml:space="preserve"> ponuda sastavlja se zapisnik.</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Pregled i ocjena ponuda tajni su do donošenja odluke Naručitelja.</w:t>
      </w:r>
    </w:p>
    <w:p w:rsidR="00E40E51" w:rsidRPr="00136132" w:rsidRDefault="00E40E51" w:rsidP="00C032EE">
      <w:pPr>
        <w:spacing w:line="300" w:lineRule="atLeast"/>
        <w:jc w:val="both"/>
        <w:rPr>
          <w:rFonts w:ascii="Calibri" w:hAnsi="Calibri" w:cs="Calibri"/>
        </w:rPr>
      </w:pPr>
    </w:p>
    <w:p w:rsidR="00E40E51" w:rsidRPr="00136132" w:rsidRDefault="00E40E51" w:rsidP="00C032EE">
      <w:pPr>
        <w:numPr>
          <w:ilvl w:val="0"/>
          <w:numId w:val="1"/>
        </w:numPr>
        <w:spacing w:after="120" w:line="300" w:lineRule="atLeast"/>
        <w:ind w:left="357" w:hanging="357"/>
        <w:jc w:val="both"/>
        <w:rPr>
          <w:rFonts w:ascii="Calibri" w:hAnsi="Calibri" w:cs="Calibri"/>
          <w:b/>
          <w:bCs/>
          <w:caps/>
        </w:rPr>
      </w:pPr>
      <w:r w:rsidRPr="00136132">
        <w:rPr>
          <w:rFonts w:ascii="Calibri" w:hAnsi="Calibri" w:cs="Calibri"/>
          <w:b/>
          <w:bCs/>
          <w:caps/>
        </w:rPr>
        <w:t>ODLUKA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Naručitelj na osnovi rezultata pregleda i ocjene ponuda donosi odluku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Odlukom o odabiru, odabire se najpovoljnija ponuda gospodarskog subjekta s kojim će se sklopiti ugovor o nabavi.</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Odluka o odabiru temelji se na kriteriju za odabir ponude.</w:t>
      </w:r>
    </w:p>
    <w:p w:rsidR="00E40E51" w:rsidRPr="00136132" w:rsidRDefault="00E40E51" w:rsidP="00C032EE">
      <w:pPr>
        <w:spacing w:line="300" w:lineRule="atLeast"/>
        <w:jc w:val="both"/>
        <w:rPr>
          <w:rFonts w:ascii="Calibri" w:hAnsi="Calibri" w:cs="Calibri"/>
        </w:rPr>
      </w:pPr>
      <w:r w:rsidRPr="00136132">
        <w:rPr>
          <w:rFonts w:ascii="Calibri" w:hAnsi="Calibri" w:cs="Calibri"/>
          <w:lang w:eastAsia="hr-HR"/>
        </w:rPr>
        <w:t xml:space="preserve">Rok za donošenje odluke o odabiru započinje teći danom isteka roka za dostavu ponude. </w:t>
      </w:r>
      <w:r w:rsidRPr="00136132">
        <w:rPr>
          <w:rFonts w:ascii="Calibri" w:hAnsi="Calibri" w:cs="Calibri"/>
        </w:rPr>
        <w:t>Rok za donošenje odluke o odabiru iznosi 10 (deset) dana od dana isteka roka za dostavu ponude.</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Ako su dvije ili više valjanih ponuda jednako rangirane prema kriteriju za odabir ponude, Naručitelj odabrat će ponudu koja je zaprimljena ranije.</w:t>
      </w:r>
    </w:p>
    <w:p w:rsidR="00E40E51" w:rsidRDefault="00E40E51" w:rsidP="00C032EE">
      <w:pPr>
        <w:spacing w:line="300" w:lineRule="atLeast"/>
        <w:jc w:val="both"/>
        <w:rPr>
          <w:rFonts w:ascii="Calibri" w:hAnsi="Calibri" w:cs="Calibri"/>
          <w:lang w:eastAsia="hr-HR"/>
        </w:rPr>
      </w:pPr>
      <w:r w:rsidRPr="00136132">
        <w:rPr>
          <w:rFonts w:ascii="Calibri" w:hAnsi="Calibri" w:cs="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E40E51" w:rsidRDefault="00E40E51" w:rsidP="00C032EE">
      <w:pPr>
        <w:spacing w:line="300" w:lineRule="atLeast"/>
        <w:jc w:val="both"/>
        <w:rPr>
          <w:rFonts w:ascii="Calibri" w:hAnsi="Calibri" w:cs="Calibri"/>
          <w:lang w:eastAsia="hr-HR"/>
        </w:rPr>
      </w:pPr>
    </w:p>
    <w:p w:rsidR="00E40E51" w:rsidRPr="00A11C27" w:rsidRDefault="00E40E51" w:rsidP="00EC5CC4">
      <w:pPr>
        <w:spacing w:line="300" w:lineRule="atLeast"/>
        <w:jc w:val="both"/>
        <w:rPr>
          <w:rFonts w:ascii="Calibri" w:hAnsi="Calibri" w:cs="Calibri"/>
          <w:lang w:eastAsia="hr-HR"/>
        </w:rPr>
      </w:pPr>
    </w:p>
    <w:p w:rsidR="00E40E51" w:rsidRPr="00136132" w:rsidRDefault="00E40E51" w:rsidP="00C032EE">
      <w:pPr>
        <w:spacing w:line="300" w:lineRule="atLeast"/>
        <w:jc w:val="both"/>
        <w:rPr>
          <w:rFonts w:ascii="Calibri" w:hAnsi="Calibri" w:cs="Calibri"/>
        </w:rPr>
      </w:pP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Bezproreda"/>
        <w:spacing w:line="300" w:lineRule="atLeast"/>
        <w:ind w:left="360"/>
        <w:jc w:val="both"/>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Default="00775503" w:rsidP="008A38FE">
      <w:pPr>
        <w:spacing w:line="300" w:lineRule="atLeast"/>
        <w:rPr>
          <w:rFonts w:ascii="Calibri" w:hAnsi="Calibri" w:cs="Calibri"/>
        </w:rPr>
      </w:pPr>
      <w:r>
        <w:rPr>
          <w:rFonts w:ascii="Calibri" w:hAnsi="Calibri" w:cs="Calibri"/>
        </w:rPr>
        <w:br w:type="page"/>
      </w: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Pr="00136132" w:rsidRDefault="00775503" w:rsidP="008A38F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II) OBVEZNI OBRASCI UZ PONUDU</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Default="00E40E51" w:rsidP="00C032EE">
      <w:pPr>
        <w:spacing w:line="300" w:lineRule="atLeast"/>
        <w:rPr>
          <w:rFonts w:ascii="Calibri" w:hAnsi="Calibri" w:cs="Calibri"/>
          <w:b/>
          <w: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46"/>
        <w:gridCol w:w="169"/>
        <w:gridCol w:w="595"/>
        <w:gridCol w:w="825"/>
        <w:gridCol w:w="839"/>
        <w:gridCol w:w="951"/>
        <w:gridCol w:w="344"/>
        <w:gridCol w:w="13"/>
        <w:gridCol w:w="446"/>
        <w:gridCol w:w="153"/>
        <w:gridCol w:w="529"/>
        <w:gridCol w:w="118"/>
        <w:gridCol w:w="944"/>
        <w:gridCol w:w="3050"/>
      </w:tblGrid>
      <w:tr w:rsidR="00E40E51" w:rsidRPr="004D0C13" w:rsidTr="0007045E">
        <w:trPr>
          <w:trHeight w:val="447"/>
          <w:jc w:val="center"/>
        </w:trPr>
        <w:tc>
          <w:tcPr>
            <w:tcW w:w="5321" w:type="dxa"/>
            <w:gridSpan w:val="10"/>
            <w:tcBorders>
              <w:top w:val="nil"/>
              <w:left w:val="nil"/>
              <w:bottom w:val="nil"/>
              <w:right w:val="nil"/>
            </w:tcBorders>
          </w:tcPr>
          <w:p w:rsidR="00E40E51" w:rsidRPr="004D0C13" w:rsidRDefault="00E40E51" w:rsidP="00C032EE">
            <w:pPr>
              <w:spacing w:after="120" w:line="300" w:lineRule="atLeast"/>
              <w:rPr>
                <w:rFonts w:ascii="Calibri" w:hAnsi="Calibri"/>
                <w:b/>
                <w:sz w:val="28"/>
                <w:szCs w:val="28"/>
              </w:rPr>
            </w:pPr>
            <w:r w:rsidRPr="004D0C13">
              <w:rPr>
                <w:rFonts w:ascii="Calibri" w:hAnsi="Calibri"/>
                <w:b/>
                <w:sz w:val="28"/>
                <w:szCs w:val="28"/>
              </w:rPr>
              <w:t>PONUDBENI LIST</w:t>
            </w:r>
          </w:p>
        </w:tc>
        <w:tc>
          <w:tcPr>
            <w:tcW w:w="4794" w:type="dxa"/>
            <w:gridSpan w:val="5"/>
            <w:tcBorders>
              <w:top w:val="nil"/>
              <w:left w:val="nil"/>
              <w:bottom w:val="nil"/>
              <w:right w:val="nil"/>
            </w:tcBorders>
          </w:tcPr>
          <w:p w:rsidR="00E40E51" w:rsidRPr="004D0C13" w:rsidRDefault="00E40E51" w:rsidP="00C032EE">
            <w:pPr>
              <w:spacing w:after="120" w:line="300" w:lineRule="atLeast"/>
              <w:jc w:val="right"/>
              <w:rPr>
                <w:rFonts w:ascii="Calibri" w:hAnsi="Calibri"/>
                <w:b/>
                <w:sz w:val="28"/>
                <w:szCs w:val="28"/>
              </w:rPr>
            </w:pPr>
            <w:r w:rsidRPr="004D0C13">
              <w:rPr>
                <w:rFonts w:ascii="Calibri" w:hAnsi="Calibri"/>
                <w:b/>
                <w:sz w:val="28"/>
                <w:szCs w:val="28"/>
              </w:rPr>
              <w:t>OBRAZAC 1.</w:t>
            </w:r>
          </w:p>
        </w:tc>
      </w:tr>
      <w:tr w:rsidR="00E40E51" w:rsidRPr="004D0C13" w:rsidTr="0007045E">
        <w:trPr>
          <w:trHeight w:val="432"/>
          <w:jc w:val="center"/>
        </w:trPr>
        <w:tc>
          <w:tcPr>
            <w:tcW w:w="5321" w:type="dxa"/>
            <w:gridSpan w:val="10"/>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lastRenderedPageBreak/>
              <w:t>Broj ponude: ___________________________________</w:t>
            </w:r>
          </w:p>
        </w:tc>
        <w:tc>
          <w:tcPr>
            <w:tcW w:w="4794" w:type="dxa"/>
            <w:gridSpan w:val="5"/>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Datum ponude:____________________________</w:t>
            </w:r>
          </w:p>
        </w:tc>
      </w:tr>
      <w:tr w:rsidR="00E40E51" w:rsidRPr="004D0C13" w:rsidTr="0007045E">
        <w:trPr>
          <w:trHeight w:val="880"/>
          <w:jc w:val="center"/>
        </w:trPr>
        <w:tc>
          <w:tcPr>
            <w:tcW w:w="1308" w:type="dxa"/>
            <w:gridSpan w:val="3"/>
            <w:tcBorders>
              <w:top w:val="nil"/>
              <w:left w:val="nil"/>
              <w:bottom w:val="nil"/>
              <w:right w:val="nil"/>
            </w:tcBorders>
          </w:tcPr>
          <w:p w:rsidR="00E40E51" w:rsidRPr="004D0C13" w:rsidRDefault="00E40E51" w:rsidP="00C032EE">
            <w:pPr>
              <w:spacing w:after="120" w:line="300" w:lineRule="atLeast"/>
              <w:rPr>
                <w:rFonts w:ascii="Calibri" w:hAnsi="Calibri"/>
                <w:b/>
              </w:rPr>
            </w:pPr>
            <w:r w:rsidRPr="004D0C13">
              <w:rPr>
                <w:rFonts w:ascii="Calibri" w:hAnsi="Calibri"/>
                <w:b/>
                <w:sz w:val="22"/>
                <w:szCs w:val="22"/>
              </w:rPr>
              <w:t xml:space="preserve">Naručitelj: </w:t>
            </w:r>
          </w:p>
        </w:tc>
        <w:tc>
          <w:tcPr>
            <w:tcW w:w="8807" w:type="dxa"/>
            <w:gridSpan w:val="12"/>
            <w:tcBorders>
              <w:top w:val="nil"/>
              <w:left w:val="nil"/>
              <w:bottom w:val="nil"/>
              <w:right w:val="nil"/>
            </w:tcBorders>
          </w:tcPr>
          <w:p w:rsidR="00775503" w:rsidRPr="00B74B7E" w:rsidRDefault="00775503" w:rsidP="00775503">
            <w:pPr>
              <w:rPr>
                <w:rFonts w:ascii="Calibri" w:hAnsi="Calibri"/>
              </w:rPr>
            </w:pPr>
            <w:r w:rsidRPr="00B74B7E">
              <w:rPr>
                <w:rFonts w:ascii="Calibri" w:hAnsi="Calibri"/>
                <w:sz w:val="22"/>
                <w:szCs w:val="22"/>
              </w:rPr>
              <w:t xml:space="preserve">Elektrotehnička škola Split </w:t>
            </w:r>
          </w:p>
          <w:p w:rsidR="00775503" w:rsidRPr="00B74B7E" w:rsidRDefault="00775503" w:rsidP="00775503">
            <w:pPr>
              <w:rPr>
                <w:rFonts w:ascii="Calibri" w:hAnsi="Calibri"/>
              </w:rPr>
            </w:pPr>
            <w:r w:rsidRPr="00B74B7E">
              <w:rPr>
                <w:rFonts w:ascii="Calibri" w:hAnsi="Calibri"/>
                <w:sz w:val="22"/>
                <w:szCs w:val="22"/>
              </w:rPr>
              <w:t>OIB: 86181644759</w:t>
            </w:r>
          </w:p>
          <w:p w:rsidR="00E40E51" w:rsidRPr="000C5476" w:rsidRDefault="00775503" w:rsidP="00775503">
            <w:pPr>
              <w:autoSpaceDE w:val="0"/>
              <w:autoSpaceDN w:val="0"/>
              <w:adjustRightInd w:val="0"/>
              <w:spacing w:line="300" w:lineRule="atLeast"/>
              <w:jc w:val="both"/>
              <w:rPr>
                <w:rFonts w:ascii="Calibri" w:hAnsi="Calibri" w:cs="Arial"/>
              </w:rPr>
            </w:pPr>
            <w:r w:rsidRPr="00B74B7E">
              <w:rPr>
                <w:rFonts w:ascii="Calibri" w:hAnsi="Calibri"/>
                <w:sz w:val="22"/>
                <w:szCs w:val="22"/>
              </w:rPr>
              <w:t>Teslina 2, 21000 Split</w:t>
            </w:r>
          </w:p>
        </w:tc>
      </w:tr>
      <w:tr w:rsidR="00E40E51" w:rsidRPr="004D0C13" w:rsidTr="0007045E">
        <w:trPr>
          <w:trHeight w:val="432"/>
          <w:jc w:val="center"/>
        </w:trPr>
        <w:tc>
          <w:tcPr>
            <w:tcW w:w="1903" w:type="dxa"/>
            <w:gridSpan w:val="4"/>
            <w:tcBorders>
              <w:top w:val="nil"/>
              <w:left w:val="nil"/>
              <w:right w:val="nil"/>
            </w:tcBorders>
            <w:vAlign w:val="center"/>
          </w:tcPr>
          <w:p w:rsidR="00E40E51" w:rsidRPr="004D0C13" w:rsidRDefault="00E40E51" w:rsidP="00C032EE">
            <w:pPr>
              <w:spacing w:line="300" w:lineRule="atLeast"/>
              <w:rPr>
                <w:rFonts w:ascii="Calibri" w:hAnsi="Calibri"/>
                <w:b/>
              </w:rPr>
            </w:pPr>
            <w:r w:rsidRPr="004D0C13">
              <w:rPr>
                <w:rFonts w:ascii="Calibri" w:hAnsi="Calibri"/>
                <w:b/>
                <w:sz w:val="22"/>
                <w:szCs w:val="22"/>
              </w:rPr>
              <w:t>Predmet nabave:</w:t>
            </w:r>
          </w:p>
        </w:tc>
        <w:tc>
          <w:tcPr>
            <w:tcW w:w="8212" w:type="dxa"/>
            <w:gridSpan w:val="11"/>
            <w:tcBorders>
              <w:top w:val="nil"/>
              <w:left w:val="nil"/>
              <w:right w:val="nil"/>
            </w:tcBorders>
            <w:vAlign w:val="center"/>
          </w:tcPr>
          <w:p w:rsidR="00E40E51" w:rsidRPr="004D0C13" w:rsidRDefault="00E40E51" w:rsidP="00A86732">
            <w:pPr>
              <w:spacing w:line="300" w:lineRule="atLeast"/>
              <w:rPr>
                <w:rFonts w:ascii="Calibri" w:hAnsi="Calibri"/>
              </w:rPr>
            </w:pPr>
            <w:r w:rsidRPr="004D0C13">
              <w:rPr>
                <w:rFonts w:ascii="Calibri" w:hAnsi="Calibri"/>
                <w:sz w:val="22"/>
                <w:szCs w:val="22"/>
              </w:rPr>
              <w:t>Računala i računalna oprema</w:t>
            </w:r>
            <w:r>
              <w:rPr>
                <w:rFonts w:ascii="Calibri" w:hAnsi="Calibri"/>
                <w:sz w:val="22"/>
                <w:szCs w:val="22"/>
              </w:rPr>
              <w:t>, E-</w:t>
            </w:r>
            <w:r w:rsidR="00775503">
              <w:rPr>
                <w:rFonts w:ascii="Calibri" w:hAnsi="Calibri"/>
                <w:sz w:val="22"/>
                <w:szCs w:val="22"/>
              </w:rPr>
              <w:t>JN</w:t>
            </w:r>
            <w:r>
              <w:rPr>
                <w:rFonts w:ascii="Calibri" w:hAnsi="Calibri"/>
                <w:sz w:val="22"/>
                <w:szCs w:val="22"/>
              </w:rPr>
              <w:t xml:space="preserve"> 0</w:t>
            </w:r>
            <w:r w:rsidR="00A86732">
              <w:rPr>
                <w:rFonts w:ascii="Calibri" w:hAnsi="Calibri"/>
                <w:sz w:val="22"/>
                <w:szCs w:val="22"/>
              </w:rPr>
              <w:t>4</w:t>
            </w:r>
            <w:r>
              <w:rPr>
                <w:rFonts w:ascii="Calibri" w:hAnsi="Calibri"/>
                <w:sz w:val="22"/>
                <w:szCs w:val="22"/>
              </w:rPr>
              <w:t>/1</w:t>
            </w:r>
            <w:r w:rsidR="00775503">
              <w:rPr>
                <w:rFonts w:ascii="Calibri" w:hAnsi="Calibri"/>
                <w:sz w:val="22"/>
                <w:szCs w:val="22"/>
              </w:rPr>
              <w:t>7</w:t>
            </w: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Zajednica ponuditelja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3</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3567" w:type="dxa"/>
            <w:gridSpan w:val="6"/>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Naziv i sjedište ponuditelja / nositelja zajedničke ponude</w:t>
            </w:r>
            <w:r w:rsidRPr="004D0C13">
              <w:rPr>
                <w:rFonts w:ascii="Calibri" w:hAnsi="Calibri"/>
                <w:sz w:val="22"/>
                <w:szCs w:val="22"/>
                <w:vertAlign w:val="superscript"/>
              </w:rPr>
              <w:t>4</w:t>
            </w:r>
          </w:p>
        </w:tc>
        <w:tc>
          <w:tcPr>
            <w:tcW w:w="6548" w:type="dxa"/>
            <w:gridSpan w:val="9"/>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OIB</w:t>
            </w:r>
            <w:r w:rsidRPr="004D0C13">
              <w:rPr>
                <w:rFonts w:ascii="Calibri" w:hAnsi="Calibri"/>
                <w:sz w:val="22"/>
                <w:szCs w:val="22"/>
                <w:vertAlign w:val="superscript"/>
              </w:rPr>
              <w:t>5</w:t>
            </w:r>
          </w:p>
        </w:tc>
        <w:tc>
          <w:tcPr>
            <w:tcW w:w="3969" w:type="dxa"/>
            <w:gridSpan w:val="7"/>
            <w:vAlign w:val="center"/>
          </w:tcPr>
          <w:p w:rsidR="00E40E51" w:rsidRPr="004D0C13" w:rsidRDefault="00E40E51" w:rsidP="00C032EE">
            <w:pPr>
              <w:spacing w:line="300" w:lineRule="atLeast"/>
              <w:rPr>
                <w:rFonts w:ascii="Calibri" w:hAnsi="Calibri"/>
              </w:rPr>
            </w:pPr>
          </w:p>
        </w:tc>
        <w:tc>
          <w:tcPr>
            <w:tcW w:w="1259" w:type="dxa"/>
            <w:gridSpan w:val="5"/>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C032EE">
            <w:pPr>
              <w:spacing w:line="300" w:lineRule="atLeast"/>
              <w:rPr>
                <w:rFonts w:ascii="Calibri" w:hAnsi="Calibri"/>
              </w:rPr>
            </w:pPr>
          </w:p>
        </w:tc>
        <w:tc>
          <w:tcPr>
            <w:tcW w:w="1141" w:type="dxa"/>
            <w:gridSpan w:val="4"/>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4875" w:type="dxa"/>
            <w:gridSpan w:val="9"/>
            <w:tcBorders>
              <w:right w:val="nil"/>
            </w:tcBorders>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Sudjelovanje podizvoditelja (zaokružiti)</w:t>
            </w:r>
          </w:p>
          <w:p w:rsidR="00E40E51" w:rsidRPr="004D0C13" w:rsidRDefault="00E40E51" w:rsidP="00C032EE">
            <w:pPr>
              <w:spacing w:line="300" w:lineRule="atLeast"/>
              <w:jc w:val="center"/>
              <w:rPr>
                <w:rFonts w:ascii="Calibri" w:hAnsi="Calibri"/>
              </w:rPr>
            </w:pPr>
          </w:p>
        </w:tc>
        <w:tc>
          <w:tcPr>
            <w:tcW w:w="2190" w:type="dxa"/>
            <w:gridSpan w:val="5"/>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6</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432"/>
          <w:jc w:val="center"/>
        </w:trPr>
        <w:tc>
          <w:tcPr>
            <w:tcW w:w="4518" w:type="dxa"/>
            <w:gridSpan w:val="7"/>
            <w:tcBorders>
              <w:top w:val="nil"/>
              <w:left w:val="nil"/>
              <w:bottom w:val="nil"/>
              <w:right w:val="nil"/>
            </w:tcBorders>
            <w:vAlign w:val="center"/>
          </w:tcPr>
          <w:p w:rsidR="00E40E51" w:rsidRPr="004D0C13" w:rsidRDefault="00E40E51" w:rsidP="00C032EE">
            <w:pPr>
              <w:spacing w:after="120" w:line="300" w:lineRule="atLeast"/>
              <w:rPr>
                <w:rFonts w:ascii="Calibri" w:hAnsi="Calibri"/>
                <w:b/>
              </w:rPr>
            </w:pPr>
            <w:r w:rsidRPr="004D0C13">
              <w:rPr>
                <w:rFonts w:ascii="Calibri" w:hAnsi="Calibri"/>
                <w:b/>
                <w:sz w:val="22"/>
                <w:szCs w:val="22"/>
              </w:rPr>
              <w:t>Cijena ponude:</w:t>
            </w:r>
          </w:p>
        </w:tc>
        <w:tc>
          <w:tcPr>
            <w:tcW w:w="5597" w:type="dxa"/>
            <w:gridSpan w:val="8"/>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bez PDV-a</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Porez na dodanu vrijednost</w:t>
            </w:r>
            <w:r w:rsidRPr="004D0C13">
              <w:rPr>
                <w:rFonts w:ascii="Calibri" w:hAnsi="Calibri"/>
                <w:sz w:val="22"/>
                <w:szCs w:val="22"/>
                <w:vertAlign w:val="superscript"/>
              </w:rPr>
              <w:t>7</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s PDV-om</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432"/>
          <w:jc w:val="center"/>
        </w:trPr>
        <w:tc>
          <w:tcPr>
            <w:tcW w:w="2728" w:type="dxa"/>
            <w:gridSpan w:val="5"/>
            <w:tcBorders>
              <w:left w:val="nil"/>
              <w:bottom w:val="nil"/>
              <w:right w:val="nil"/>
            </w:tcBorders>
          </w:tcPr>
          <w:p w:rsidR="00E40E51" w:rsidRPr="004D0C13" w:rsidRDefault="00E40E51" w:rsidP="00C032EE">
            <w:pPr>
              <w:spacing w:before="360" w:after="240" w:line="300" w:lineRule="atLeast"/>
              <w:rPr>
                <w:rFonts w:ascii="Calibri" w:hAnsi="Calibri"/>
                <w:b/>
              </w:rPr>
            </w:pPr>
            <w:r w:rsidRPr="004D0C13">
              <w:rPr>
                <w:rFonts w:ascii="Calibri" w:hAnsi="Calibri"/>
                <w:b/>
                <w:sz w:val="22"/>
                <w:szCs w:val="22"/>
              </w:rPr>
              <w:t>Rok valjanosti ponude:</w:t>
            </w:r>
          </w:p>
        </w:tc>
        <w:tc>
          <w:tcPr>
            <w:tcW w:w="7387" w:type="dxa"/>
            <w:gridSpan w:val="10"/>
            <w:tcBorders>
              <w:left w:val="nil"/>
              <w:bottom w:val="nil"/>
              <w:right w:val="nil"/>
            </w:tcBorders>
          </w:tcPr>
          <w:p w:rsidR="00E40E51" w:rsidRPr="004D0C13" w:rsidRDefault="00E40E51" w:rsidP="00C032EE">
            <w:pPr>
              <w:spacing w:before="360" w:after="240" w:line="300" w:lineRule="atLeast"/>
              <w:rPr>
                <w:rFonts w:ascii="Calibri" w:hAnsi="Calibri"/>
                <w:b/>
              </w:rPr>
            </w:pPr>
            <w:r>
              <w:rPr>
                <w:rFonts w:ascii="Calibri" w:hAnsi="Calibri"/>
                <w:sz w:val="22"/>
                <w:szCs w:val="22"/>
              </w:rPr>
              <w:t>90</w:t>
            </w:r>
            <w:r w:rsidRPr="004D0C13">
              <w:rPr>
                <w:rFonts w:ascii="Calibri" w:hAnsi="Calibri"/>
                <w:sz w:val="22"/>
                <w:szCs w:val="22"/>
              </w:rPr>
              <w:t xml:space="preserve"> dana od dana otvaranja ponuda.</w:t>
            </w:r>
          </w:p>
        </w:tc>
      </w:tr>
      <w:tr w:rsidR="00E40E51" w:rsidRPr="004D0C13" w:rsidTr="0007045E">
        <w:trPr>
          <w:trHeight w:val="255"/>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432"/>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3</w:t>
            </w:r>
            <w:r w:rsidRPr="004D0C13">
              <w:rPr>
                <w:rFonts w:ascii="Calibri" w:hAnsi="Calibri"/>
                <w:sz w:val="20"/>
                <w:szCs w:val="20"/>
              </w:rPr>
              <w:t>U slučaju zajedničke ponude popuniti Dodatak I ponudbenom listu.</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4</w:t>
            </w:r>
            <w:r w:rsidRPr="004D0C13">
              <w:rPr>
                <w:rFonts w:ascii="Calibri" w:hAnsi="Calibri"/>
                <w:sz w:val="20"/>
                <w:szCs w:val="20"/>
              </w:rPr>
              <w:t>Precrtati nepotrebno.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5</w:t>
            </w:r>
            <w:r w:rsidRPr="004D0C13">
              <w:rPr>
                <w:rFonts w:ascii="Calibri" w:hAnsi="Calibri"/>
                <w:sz w:val="20"/>
                <w:szCs w:val="20"/>
              </w:rPr>
              <w:t>Ili nacionalni identifikacijski broj prema zemlji sjedišta gospodarskog subjekta, ako je primjenjivo.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6</w:t>
            </w:r>
            <w:r w:rsidRPr="004D0C13">
              <w:rPr>
                <w:rFonts w:ascii="Calibri" w:hAnsi="Calibri"/>
                <w:sz w:val="20"/>
                <w:szCs w:val="20"/>
              </w:rPr>
              <w:t>U slučaju sudjelovanja podizvoditelja popuniti Dodatak II ponudbenom listu.</w:t>
            </w:r>
          </w:p>
          <w:p w:rsidR="00E40E51" w:rsidRPr="004D0C13" w:rsidRDefault="00E40E51" w:rsidP="008A38FE">
            <w:pPr>
              <w:rPr>
                <w:rFonts w:ascii="Calibri" w:hAnsi="Calibri"/>
                <w:b/>
              </w:rPr>
            </w:pPr>
            <w:r w:rsidRPr="004D0C13">
              <w:rPr>
                <w:rFonts w:ascii="Calibri" w:hAnsi="Calibri"/>
                <w:sz w:val="20"/>
                <w:szCs w:val="20"/>
                <w:vertAlign w:val="superscript"/>
              </w:rPr>
              <w:t>7</w:t>
            </w:r>
            <w:r w:rsidRPr="004D0C13">
              <w:rPr>
                <w:rFonts w:ascii="Calibri" w:hAnsi="Calibri"/>
                <w:sz w:val="20"/>
                <w:szCs w:val="20"/>
              </w:rPr>
              <w:t>Ako ponuditelj nije u sustavu PDV-a ili je predmet nabave oslobođen PDV-a, rubriku ostaviti praznom.</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vertAlign w:val="superscript"/>
              </w:rPr>
            </w:pPr>
            <w:r w:rsidRPr="004D0C13">
              <w:rPr>
                <w:rFonts w:ascii="Calibri" w:hAnsi="Calibri"/>
                <w:b/>
              </w:rPr>
              <w:t>Dodatak I Ponudbenom listu</w:t>
            </w:r>
            <w:r w:rsidRPr="004D0C13">
              <w:rPr>
                <w:rFonts w:ascii="Calibri" w:hAnsi="Calibri"/>
                <w:b/>
                <w:vertAlign w:val="superscript"/>
              </w:rPr>
              <w:t>8</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lastRenderedPageBreak/>
              <w:t>PODACI O ČLANOVIMA ZAJEDNICE PONUDITELJA</w:t>
            </w:r>
          </w:p>
          <w:p w:rsidR="00E40E51" w:rsidRPr="004D0C13" w:rsidRDefault="00E40E51" w:rsidP="008A38FE">
            <w:pPr>
              <w:jc w:val="center"/>
              <w:rPr>
                <w:rFonts w:ascii="Calibri" w:hAnsi="Calibri"/>
                <w:b/>
              </w:rPr>
            </w:pPr>
            <w:r w:rsidRPr="004D0C13">
              <w:rPr>
                <w:rFonts w:ascii="Calibri" w:hAnsi="Calibri"/>
                <w:b/>
              </w:rPr>
              <w:t>(priložiti samo u slučaju zajedničke ponude)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8</w:t>
            </w:r>
            <w:r w:rsidRPr="004D0C13">
              <w:rPr>
                <w:rFonts w:ascii="Calibri" w:hAnsi="Calibri"/>
                <w:sz w:val="20"/>
                <w:szCs w:val="20"/>
              </w:rPr>
              <w:t xml:space="preserve">Ponudi se može priložiti više obrazaca, ovisno o broju članova zajednice ponuditelja. </w:t>
            </w:r>
          </w:p>
          <w:p w:rsidR="00E40E51" w:rsidRPr="004D0C13" w:rsidRDefault="00E40E51" w:rsidP="008A38FE">
            <w:pPr>
              <w:rPr>
                <w:rFonts w:ascii="Calibri" w:hAnsi="Calibri"/>
              </w:rPr>
            </w:pPr>
            <w:r w:rsidRPr="004D0C13">
              <w:rPr>
                <w:rFonts w:ascii="Calibri" w:hAnsi="Calibri"/>
                <w:sz w:val="20"/>
                <w:szCs w:val="20"/>
                <w:vertAlign w:val="superscript"/>
              </w:rPr>
              <w:t>9</w:t>
            </w:r>
            <w:r w:rsidRPr="004D0C13">
              <w:rPr>
                <w:rFonts w:ascii="Calibri" w:hAnsi="Calibri"/>
                <w:sz w:val="20"/>
                <w:szCs w:val="20"/>
              </w:rPr>
              <w:t>Ili nacionalni identifikacijski broj prema zemlji sjedišta gospodarskog subjekta, ako je primjenjivo.</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spacing w:after="120"/>
              <w:jc w:val="center"/>
              <w:rPr>
                <w:rFonts w:ascii="Calibri" w:hAnsi="Calibri"/>
                <w:b/>
                <w:vertAlign w:val="superscript"/>
              </w:rPr>
            </w:pPr>
            <w:r w:rsidRPr="004D0C13">
              <w:rPr>
                <w:rFonts w:ascii="Calibri" w:hAnsi="Calibri"/>
                <w:b/>
              </w:rPr>
              <w:t>Dodatak II Ponudbenom listu</w:t>
            </w:r>
            <w:r w:rsidRPr="004D0C13">
              <w:rPr>
                <w:rFonts w:ascii="Calibri" w:hAnsi="Calibri"/>
                <w:b/>
                <w:vertAlign w:val="superscript"/>
              </w:rPr>
              <w:t>10</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lastRenderedPageBreak/>
              <w:t xml:space="preserve">PODACI O PODIZVODITELJIMA </w:t>
            </w:r>
          </w:p>
          <w:p w:rsidR="00E40E51" w:rsidRPr="004D0C13" w:rsidRDefault="00E40E51" w:rsidP="008A38FE">
            <w:pPr>
              <w:jc w:val="center"/>
              <w:rPr>
                <w:rFonts w:ascii="Calibri" w:hAnsi="Calibri"/>
                <w:b/>
              </w:rPr>
            </w:pPr>
            <w:r w:rsidRPr="004D0C13">
              <w:rPr>
                <w:rFonts w:ascii="Calibri" w:hAnsi="Calibri"/>
                <w:b/>
              </w:rPr>
              <w:t>(priložiti samo u slučaju ako se dio ugovora ustupa podizvoditeljima)</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10</w:t>
            </w:r>
            <w:r w:rsidRPr="004D0C13">
              <w:rPr>
                <w:rFonts w:ascii="Calibri" w:hAnsi="Calibri"/>
                <w:sz w:val="20"/>
                <w:szCs w:val="20"/>
              </w:rPr>
              <w:t>Ponudi se može priložiti više obrazaca, ovisno o broju podizvoditelja.</w:t>
            </w:r>
          </w:p>
          <w:p w:rsidR="00E40E51" w:rsidRPr="004D0C13" w:rsidRDefault="00E40E51" w:rsidP="008A38FE">
            <w:pPr>
              <w:rPr>
                <w:rFonts w:ascii="Calibri" w:hAnsi="Calibri"/>
              </w:rPr>
            </w:pPr>
            <w:r w:rsidRPr="004D0C13">
              <w:rPr>
                <w:rFonts w:ascii="Calibri" w:hAnsi="Calibri"/>
                <w:sz w:val="20"/>
                <w:szCs w:val="20"/>
                <w:vertAlign w:val="superscript"/>
              </w:rPr>
              <w:t>11</w:t>
            </w:r>
            <w:r w:rsidRPr="004D0C13">
              <w:rPr>
                <w:rFonts w:ascii="Calibri" w:hAnsi="Calibri"/>
                <w:sz w:val="20"/>
                <w:szCs w:val="20"/>
              </w:rPr>
              <w:t>Ili nacionalni identifikacijski broj prema zemlji sjedišta gospodarskog subjekta, ako je primjenjivo.</w:t>
            </w:r>
          </w:p>
        </w:tc>
      </w:tr>
    </w:tbl>
    <w:p w:rsidR="00952C3E" w:rsidRDefault="00952C3E" w:rsidP="00C032EE">
      <w:pPr>
        <w:spacing w:line="300" w:lineRule="atLeast"/>
        <w:jc w:val="right"/>
        <w:rPr>
          <w:rFonts w:ascii="Calibri" w:hAnsi="Calibri"/>
          <w:b/>
          <w:sz w:val="28"/>
          <w:szCs w:val="28"/>
        </w:rPr>
      </w:pPr>
    </w:p>
    <w:p w:rsidR="00E40E51" w:rsidRPr="004D0C13" w:rsidRDefault="00E40E51" w:rsidP="00C032EE">
      <w:pPr>
        <w:spacing w:line="300" w:lineRule="atLeast"/>
        <w:jc w:val="right"/>
        <w:rPr>
          <w:rFonts w:ascii="Calibri" w:hAnsi="Calibri"/>
          <w:b/>
          <w:sz w:val="28"/>
          <w:szCs w:val="28"/>
        </w:rPr>
      </w:pPr>
      <w:r w:rsidRPr="004D0C13">
        <w:rPr>
          <w:rFonts w:ascii="Calibri" w:hAnsi="Calibri"/>
          <w:b/>
          <w:sz w:val="28"/>
          <w:szCs w:val="28"/>
        </w:rPr>
        <w:lastRenderedPageBreak/>
        <w:t>OBRAZAC 2.</w:t>
      </w:r>
    </w:p>
    <w:p w:rsidR="00E40E51" w:rsidRPr="004D0C13" w:rsidRDefault="00E40E51" w:rsidP="00C032EE">
      <w:pPr>
        <w:spacing w:line="300" w:lineRule="atLeast"/>
        <w:jc w:val="both"/>
        <w:rPr>
          <w:rFonts w:ascii="Calibri" w:hAnsi="Calibri"/>
          <w:bCs/>
          <w:caps/>
        </w:rPr>
      </w:pPr>
    </w:p>
    <w:p w:rsidR="00E40E51" w:rsidRPr="004D0C13" w:rsidRDefault="00E40E51" w:rsidP="00C032EE">
      <w:pPr>
        <w:pStyle w:val="Naslov9"/>
        <w:spacing w:line="300" w:lineRule="atLeast"/>
        <w:jc w:val="center"/>
        <w:rPr>
          <w:rFonts w:ascii="Calibri" w:hAnsi="Calibri"/>
          <w:sz w:val="28"/>
          <w:szCs w:val="28"/>
        </w:rPr>
      </w:pPr>
      <w:r w:rsidRPr="004D0C13">
        <w:rPr>
          <w:rFonts w:ascii="Calibri" w:hAnsi="Calibri"/>
          <w:sz w:val="28"/>
          <w:szCs w:val="28"/>
        </w:rPr>
        <w:t>IZJAVA</w:t>
      </w:r>
    </w:p>
    <w:p w:rsidR="00E40E51" w:rsidRPr="004D0C13" w:rsidRDefault="00E40E51" w:rsidP="00C032EE">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300" w:lineRule="atLeast"/>
        <w:rPr>
          <w:rFonts w:ascii="Calibri" w:hAnsi="Calibri"/>
          <w:caps/>
        </w:rPr>
      </w:pPr>
      <w:r w:rsidRPr="004D0C13">
        <w:rPr>
          <w:rFonts w:ascii="Calibri" w:hAnsi="Calibri"/>
          <w:caps/>
        </w:rPr>
        <w:t xml:space="preserve">O prihvaćanju uvjeta iz </w:t>
      </w:r>
      <w:r>
        <w:rPr>
          <w:rFonts w:ascii="Calibri" w:hAnsi="Calibri"/>
          <w:caps/>
        </w:rPr>
        <w:t>POZIVA NA DOSTAVU PONUDE</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
          <w:bCs/>
        </w:rPr>
      </w:pPr>
      <w:r w:rsidRPr="004D0C13">
        <w:rPr>
          <w:rFonts w:ascii="Calibri" w:hAnsi="Calibri"/>
          <w:b/>
          <w:bCs/>
        </w:rPr>
        <w:t>Izjavljujemo</w:t>
      </w:r>
      <w:r w:rsidRPr="004D0C13">
        <w:rPr>
          <w:rFonts w:ascii="Calibri" w:hAnsi="Calibri"/>
        </w:rPr>
        <w:t xml:space="preserve"> da smo proučili cjelokupni</w:t>
      </w:r>
      <w:r>
        <w:rPr>
          <w:rFonts w:ascii="Calibri" w:hAnsi="Calibri"/>
        </w:rPr>
        <w:t xml:space="preserve"> </w:t>
      </w:r>
      <w:r w:rsidRPr="00BB6351">
        <w:rPr>
          <w:rFonts w:ascii="Calibri" w:hAnsi="Calibri"/>
          <w:i/>
        </w:rPr>
        <w:t>Poziv na dostavu ponude</w:t>
      </w:r>
      <w:r>
        <w:rPr>
          <w:rFonts w:ascii="Calibri" w:hAnsi="Calibri"/>
        </w:rPr>
        <w:t xml:space="preserve"> i</w:t>
      </w:r>
      <w:r w:rsidRPr="004D0C13">
        <w:rPr>
          <w:rFonts w:ascii="Calibri" w:hAnsi="Calibri"/>
        </w:rPr>
        <w:t xml:space="preserve"> sve nje</w:t>
      </w:r>
      <w:r>
        <w:rPr>
          <w:rFonts w:ascii="Calibri" w:hAnsi="Calibri"/>
        </w:rPr>
        <w:t>gove</w:t>
      </w:r>
      <w:r w:rsidRPr="004D0C13">
        <w:rPr>
          <w:rFonts w:ascii="Calibri" w:hAnsi="Calibri"/>
        </w:rPr>
        <w:t xml:space="preserve"> sastavne dijelove, da nam je ist</w:t>
      </w:r>
      <w:r>
        <w:rPr>
          <w:rFonts w:ascii="Calibri" w:hAnsi="Calibri"/>
        </w:rPr>
        <w:t>i</w:t>
      </w:r>
      <w:r w:rsidRPr="004D0C13">
        <w:rPr>
          <w:rFonts w:ascii="Calibri" w:hAnsi="Calibri"/>
        </w:rPr>
        <w:t xml:space="preserve"> jas</w:t>
      </w:r>
      <w:r>
        <w:rPr>
          <w:rFonts w:ascii="Calibri" w:hAnsi="Calibri"/>
        </w:rPr>
        <w:t>an</w:t>
      </w:r>
      <w:r w:rsidRPr="004D0C13">
        <w:rPr>
          <w:rFonts w:ascii="Calibri" w:hAnsi="Calibri"/>
        </w:rPr>
        <w:t xml:space="preserve"> i dostata</w:t>
      </w:r>
      <w:r>
        <w:rPr>
          <w:rFonts w:ascii="Calibri" w:hAnsi="Calibri"/>
        </w:rPr>
        <w:t>n</w:t>
      </w:r>
      <w:r w:rsidRPr="004D0C13">
        <w:rPr>
          <w:rFonts w:ascii="Calibri" w:hAnsi="Calibri"/>
        </w:rPr>
        <w:t xml:space="preserve"> za izradu ponude i obavljanje ugovorenog posla, te da prihvaćamo sve uvjete nadmetanja i ugovaranja iz </w:t>
      </w:r>
      <w:r w:rsidRPr="00BB6351">
        <w:rPr>
          <w:rFonts w:ascii="Calibri" w:hAnsi="Calibri"/>
          <w:i/>
        </w:rPr>
        <w:t>Poziv</w:t>
      </w:r>
      <w:r>
        <w:rPr>
          <w:rFonts w:ascii="Calibri" w:hAnsi="Calibri"/>
          <w:i/>
        </w:rPr>
        <w:t>a</w:t>
      </w:r>
      <w:r w:rsidRPr="00BB6351">
        <w:rPr>
          <w:rFonts w:ascii="Calibri" w:hAnsi="Calibri"/>
          <w:i/>
        </w:rPr>
        <w:t xml:space="preserve"> na dostavu ponude</w:t>
      </w:r>
      <w:r w:rsidRPr="004D0C13">
        <w:rPr>
          <w:rFonts w:ascii="Calibri" w:hAnsi="Calibri"/>
        </w:rPr>
        <w:t>, što potvrđujemo potpisom i pečatom.</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E40E51" w:rsidRPr="004D0C13" w:rsidTr="0007045E">
        <w:trPr>
          <w:trHeight w:val="255"/>
          <w:jc w:val="center"/>
        </w:trPr>
        <w:tc>
          <w:tcPr>
            <w:tcW w:w="10115" w:type="dxa"/>
            <w:gridSpan w:val="2"/>
            <w:tcBorders>
              <w:top w:val="nil"/>
              <w:left w:val="nil"/>
              <w:bottom w:val="nil"/>
              <w:right w:val="nil"/>
            </w:tcBorders>
          </w:tcPr>
          <w:p w:rsidR="00E40E51" w:rsidRPr="004D0C13" w:rsidRDefault="00E40E51" w:rsidP="00726C4E">
            <w:pPr>
              <w:spacing w:after="240" w:line="300" w:lineRule="atLeast"/>
              <w:rPr>
                <w:rFonts w:ascii="Calibri" w:hAnsi="Calibri"/>
              </w:rPr>
            </w:pPr>
            <w:r w:rsidRPr="004D0C13">
              <w:rPr>
                <w:rFonts w:ascii="Calibri" w:hAnsi="Calibri"/>
                <w:sz w:val="22"/>
                <w:szCs w:val="22"/>
              </w:rPr>
              <w:t>U___________________, dana _________________201</w:t>
            </w:r>
            <w:r w:rsidR="00726C4E">
              <w:rPr>
                <w:rFonts w:ascii="Calibri" w:hAnsi="Calibri"/>
                <w:sz w:val="22"/>
                <w:szCs w:val="22"/>
              </w:rPr>
              <w:t>7</w:t>
            </w:r>
            <w:r w:rsidRPr="004D0C13">
              <w:rPr>
                <w:rFonts w:ascii="Calibri" w:hAnsi="Calibri"/>
                <w:sz w:val="22"/>
                <w:szCs w:val="22"/>
              </w:rPr>
              <w:t>. godine</w:t>
            </w: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bl>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1120E3" w:rsidRDefault="001120E3" w:rsidP="001120E3">
      <w:pPr>
        <w:autoSpaceDE w:val="0"/>
        <w:autoSpaceDN w:val="0"/>
        <w:adjustRightInd w:val="0"/>
        <w:rPr>
          <w:rFonts w:ascii="Calibri" w:hAnsi="Calibri" w:cs="Calibri"/>
          <w:b/>
          <w:i/>
        </w:rPr>
      </w:pPr>
      <w:r>
        <w:rPr>
          <w:rFonts w:ascii="Calibri" w:hAnsi="Calibri" w:cs="Calibri"/>
          <w:b/>
          <w:i/>
        </w:rPr>
        <w:br w:type="page"/>
      </w: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Pr="00B74B7E" w:rsidRDefault="001120E3" w:rsidP="001120E3">
      <w:pPr>
        <w:autoSpaceDE w:val="0"/>
        <w:autoSpaceDN w:val="0"/>
        <w:adjustRightInd w:val="0"/>
        <w:rPr>
          <w:rFonts w:ascii="Calibri" w:hAnsi="Calibri"/>
          <w:sz w:val="32"/>
          <w:szCs w:val="32"/>
        </w:rPr>
      </w:pPr>
      <w:r w:rsidRPr="00B74B7E">
        <w:rPr>
          <w:rFonts w:ascii="Calibri" w:hAnsi="Calibri"/>
          <w:b/>
          <w:i/>
          <w:sz w:val="32"/>
          <w:szCs w:val="32"/>
        </w:rPr>
        <w:t>I</w:t>
      </w:r>
      <w:r>
        <w:rPr>
          <w:rFonts w:ascii="Calibri" w:hAnsi="Calibri"/>
          <w:b/>
          <w:i/>
          <w:sz w:val="32"/>
          <w:szCs w:val="32"/>
        </w:rPr>
        <w:t>II</w:t>
      </w:r>
      <w:r w:rsidRPr="00B74B7E">
        <w:rPr>
          <w:rFonts w:ascii="Calibri" w:hAnsi="Calibri"/>
          <w:b/>
          <w:i/>
          <w:sz w:val="32"/>
          <w:szCs w:val="32"/>
        </w:rPr>
        <w:t>) PRILOZI UZ PONUDU</w:t>
      </w: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683F67" w:rsidRDefault="001120E3" w:rsidP="001120E3">
      <w:pPr>
        <w:spacing w:before="120" w:after="120"/>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lastRenderedPageBreak/>
        <w:t xml:space="preserve">Prilog II.: </w:t>
      </w:r>
      <w:r w:rsidRPr="00683F67">
        <w:rPr>
          <w:rFonts w:ascii="Calibri" w:eastAsia="Calibri" w:hAnsi="Calibri" w:cs="Calibri"/>
          <w:b/>
          <w:noProof w:val="0"/>
          <w:szCs w:val="22"/>
          <w:u w:val="single"/>
          <w:lang w:eastAsia="en-GB"/>
        </w:rPr>
        <w:t>Standardni obrazac za</w:t>
      </w:r>
      <w:r w:rsidRPr="00683F67">
        <w:rPr>
          <w:rFonts w:ascii="Calibri" w:eastAsia="Calibri" w:hAnsi="Calibri" w:cs="Calibri"/>
          <w:b/>
          <w:noProof w:val="0"/>
          <w:szCs w:val="22"/>
          <w:u w:val="single"/>
          <w:lang w:eastAsia="en-GB"/>
        </w:rPr>
        <w:br/>
        <w:t>europsku jedinstvenu dokumentaciju o nabavi (ESPD)</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 Podaci o postupku nabave i javnom naručitelju ili naručitelju</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22"/>
          <w:szCs w:val="22"/>
          <w:lang w:eastAsia="en-GB"/>
        </w:rPr>
      </w:pPr>
      <w:r w:rsidRPr="00683F67">
        <w:rPr>
          <w:rFonts w:ascii="Calibri" w:eastAsia="Calibri" w:hAnsi="Calibri" w:cs="Calibri"/>
          <w:noProof w:val="0"/>
          <w:w w:val="0"/>
          <w:sz w:val="22"/>
          <w:szCs w:val="22"/>
          <w:lang w:eastAsia="en-GB"/>
        </w:rPr>
        <w:t xml:space="preserve"> </w:t>
      </w:r>
      <w:r w:rsidRPr="00683F67">
        <w:rPr>
          <w:rFonts w:ascii="Calibri" w:eastAsia="Calibri" w:hAnsi="Calibri" w:cs="Calibri"/>
          <w:b/>
          <w:i/>
          <w:noProof w:val="0"/>
          <w:w w:val="0"/>
          <w:sz w:val="22"/>
          <w:szCs w:val="22"/>
          <w:lang w:eastAsia="en-GB"/>
        </w:rPr>
        <w:t xml:space="preserve">Za postupke nabave u kojima je poziv na nadmetanje objavljen u Službenom listu Europske unije, podaci koji se zahtijevaju u dijelu I. automatski će se preuzeti </w:t>
      </w:r>
      <w:r w:rsidRPr="00683F67">
        <w:rPr>
          <w:rFonts w:ascii="Calibri" w:eastAsia="Calibri" w:hAnsi="Calibri" w:cs="Calibri"/>
          <w:b/>
          <w:i/>
          <w:noProof w:val="0"/>
          <w:w w:val="0"/>
          <w:sz w:val="22"/>
          <w:szCs w:val="22"/>
          <w:u w:val="single"/>
          <w:lang w:eastAsia="en-GB"/>
        </w:rPr>
        <w:t>pod uvjetom da se elektronički servis ESPD-a</w:t>
      </w:r>
      <w:r w:rsidRPr="00683F67">
        <w:rPr>
          <w:rFonts w:ascii="Calibri" w:eastAsia="Calibri" w:hAnsi="Calibri" w:cs="Calibri"/>
          <w:b/>
          <w:i/>
          <w:noProof w:val="0"/>
          <w:w w:val="0"/>
          <w:sz w:val="22"/>
          <w:szCs w:val="22"/>
          <w:u w:val="single"/>
          <w:vertAlign w:val="superscript"/>
          <w:lang w:eastAsia="en-GB"/>
        </w:rPr>
        <w:footnoteReference w:id="1"/>
      </w:r>
      <w:r w:rsidRPr="00683F67">
        <w:rPr>
          <w:rFonts w:ascii="Calibri" w:eastAsia="Calibri" w:hAnsi="Calibri" w:cs="Calibri"/>
          <w:b/>
          <w:i/>
          <w:noProof w:val="0"/>
          <w:w w:val="0"/>
          <w:sz w:val="22"/>
          <w:szCs w:val="22"/>
          <w:u w:val="single"/>
          <w:lang w:eastAsia="en-GB"/>
        </w:rPr>
        <w:t xml:space="preserve"> upotrebljava za stvaranje i ispunjavanje ESPD-a.</w:t>
      </w:r>
      <w:r w:rsidRPr="00683F67">
        <w:rPr>
          <w:rFonts w:ascii="Calibri" w:eastAsia="Calibri" w:hAnsi="Calibri" w:cs="Calibri"/>
          <w:b/>
          <w:noProof w:val="0"/>
          <w:w w:val="0"/>
          <w:sz w:val="22"/>
          <w:szCs w:val="22"/>
          <w:u w:val="single"/>
          <w:lang w:eastAsia="en-GB"/>
        </w:rPr>
        <w:t xml:space="preserve"> </w:t>
      </w:r>
      <w:r w:rsidRPr="00683F67">
        <w:rPr>
          <w:rFonts w:ascii="Calibri" w:eastAsia="Calibri" w:hAnsi="Calibri" w:cs="Calibri"/>
          <w:b/>
          <w:noProof w:val="0"/>
          <w:sz w:val="22"/>
          <w:szCs w:val="22"/>
          <w:lang w:eastAsia="en-GB"/>
        </w:rPr>
        <w:t xml:space="preserve">Upućivanje na </w:t>
      </w:r>
      <w:r w:rsidRPr="00683F67">
        <w:rPr>
          <w:rFonts w:ascii="Calibri" w:eastAsia="Calibri" w:hAnsi="Calibri" w:cs="Calibri"/>
          <w:b/>
          <w:i/>
          <w:noProof w:val="0"/>
          <w:sz w:val="22"/>
          <w:szCs w:val="22"/>
          <w:lang w:eastAsia="en-GB"/>
        </w:rPr>
        <w:t>odgovarajuću obavijest</w:t>
      </w:r>
      <w:r w:rsidRPr="00683F67">
        <w:rPr>
          <w:rFonts w:ascii="Calibri" w:eastAsia="Calibri" w:hAnsi="Calibri" w:cs="Calibri"/>
          <w:b/>
          <w:i/>
          <w:noProof w:val="0"/>
          <w:sz w:val="22"/>
          <w:szCs w:val="22"/>
          <w:vertAlign w:val="superscript"/>
          <w:lang w:eastAsia="en-GB"/>
        </w:rPr>
        <w:footnoteReference w:id="2"/>
      </w:r>
      <w:r w:rsidRPr="00683F67">
        <w:rPr>
          <w:rFonts w:ascii="Calibri" w:eastAsia="Calibri" w:hAnsi="Calibri" w:cs="Calibri"/>
          <w:b/>
          <w:noProof w:val="0"/>
          <w:sz w:val="22"/>
          <w:szCs w:val="22"/>
          <w:lang w:eastAsia="en-GB"/>
        </w:rPr>
        <w:t xml:space="preserve"> objavljenu u Službenom listu Europske unije:</w:t>
      </w:r>
      <w:r w:rsidRPr="00683F67">
        <w:rPr>
          <w:rFonts w:ascii="Calibri" w:eastAsia="Calibri" w:hAnsi="Calibri" w:cs="Calibri"/>
          <w:b/>
          <w:noProof w:val="0"/>
          <w:sz w:val="22"/>
          <w:szCs w:val="22"/>
          <w:lang w:eastAsia="en-GB"/>
        </w:rPr>
        <w:br/>
        <w:t xml:space="preserve">SLEU S broj [], datum [], stranica [], </w:t>
      </w:r>
      <w:r w:rsidRPr="00683F67">
        <w:rPr>
          <w:rFonts w:ascii="Calibri" w:eastAsia="Calibri" w:hAnsi="Calibri" w:cs="Calibri"/>
          <w:b/>
          <w:noProof w:val="0"/>
          <w:sz w:val="22"/>
          <w:szCs w:val="22"/>
          <w:lang w:eastAsia="en-GB"/>
        </w:rPr>
        <w:br/>
        <w:t>Broj obavijesti u SL S: [ ][ ][ ][ ]/S [ ][ ][ ]–[ ][ ][ ][ ][ ][ ][ ]</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u w:val="single"/>
          <w:lang w:eastAsia="en-GB"/>
        </w:rPr>
        <w:t>Ako poziv na nadmetanje nije objavljen u SLEU, javni naručitelj ili naručitelj mora unijeti podatke kojima se omogućuje jasno utvrđivanje postupka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U slučaju da objavljivanje obavijesti u Službenom listu Europske unije nije potrebno, navedite druge podatke kojima se omogućuje jasno utvrđivanje postupka nabave (npr. upućivanje na objavu na nacionalnoj razini): [….]</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Podaci o postupku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b/>
          <w:i/>
          <w:noProof w:val="0"/>
          <w:w w:val="0"/>
          <w:sz w:val="22"/>
          <w:szCs w:val="22"/>
          <w:lang w:eastAsia="en-GB"/>
        </w:rPr>
        <w:t xml:space="preserve">Podaci koji se zahtijevaju u dijelu I. automatski će se preuzeti </w:t>
      </w:r>
      <w:r w:rsidRPr="00683F67">
        <w:rPr>
          <w:rFonts w:ascii="Calibri" w:eastAsia="Calibri" w:hAnsi="Calibri" w:cs="Calibri"/>
          <w:b/>
          <w:i/>
          <w:noProof w:val="0"/>
          <w:w w:val="0"/>
          <w:sz w:val="22"/>
          <w:szCs w:val="22"/>
          <w:u w:val="single"/>
          <w:lang w:eastAsia="en-GB"/>
        </w:rPr>
        <w:t>pod uvjetom da se prethodno navedeni elektronički servis ESPD-a upotrebljava za stvaranje i ispunjavanje ESPD-a.</w:t>
      </w:r>
      <w:r w:rsidRPr="00683F67">
        <w:rPr>
          <w:rFonts w:ascii="Calibri" w:eastAsia="Calibri" w:hAnsi="Calibri" w:cs="Calibri"/>
          <w:b/>
          <w:noProof w:val="0"/>
          <w:w w:val="0"/>
          <w:sz w:val="22"/>
          <w:szCs w:val="22"/>
          <w:u w:val="single"/>
          <w:lang w:eastAsia="en-GB"/>
        </w:rPr>
        <w:t xml:space="preserve"> U protivnom, </w:t>
      </w:r>
      <w:r w:rsidRPr="00683F67">
        <w:rPr>
          <w:rFonts w:ascii="Calibri" w:eastAsia="Calibri" w:hAnsi="Calibri" w:cs="Calibri"/>
          <w:b/>
          <w:i/>
          <w:noProof w:val="0"/>
          <w:w w:val="0"/>
          <w:sz w:val="22"/>
          <w:szCs w:val="22"/>
          <w:u w:val="single"/>
          <w:lang w:eastAsia="en-GB"/>
        </w:rPr>
        <w:t xml:space="preserve">te podatke mora unijeti </w:t>
      </w:r>
      <w:r w:rsidRPr="00683F67">
        <w:rPr>
          <w:rFonts w:ascii="Calibri" w:eastAsia="Calibri" w:hAnsi="Calibri" w:cs="Calibri"/>
          <w:b/>
          <w:noProof w:val="0"/>
          <w:w w:val="0"/>
          <w:sz w:val="22"/>
          <w:szCs w:val="22"/>
          <w:u w:val="single"/>
          <w:lang w:eastAsia="en-GB"/>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Identitet naručitelja</w:t>
            </w:r>
            <w:r w:rsidRPr="00683F67">
              <w:rPr>
                <w:rFonts w:ascii="Calibri" w:eastAsia="Calibri" w:hAnsi="Calibri" w:cs="Calibri"/>
                <w:b/>
                <w:i/>
                <w:noProof w:val="0"/>
                <w:sz w:val="22"/>
                <w:szCs w:val="22"/>
                <w:vertAlign w:val="superscript"/>
                <w:lang w:eastAsia="en-GB"/>
              </w:rPr>
              <w:footnoteReference w:id="3"/>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Naziv: </w:t>
            </w:r>
          </w:p>
        </w:tc>
        <w:tc>
          <w:tcPr>
            <w:tcW w:w="4645" w:type="dxa"/>
            <w:shd w:val="clear" w:color="auto" w:fill="auto"/>
            <w:vAlign w:val="center"/>
          </w:tcPr>
          <w:p w:rsidR="001120E3"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 xml:space="preserve">Elektrotehnička škola Split, </w:t>
            </w:r>
          </w:p>
          <w:p w:rsidR="001120E3" w:rsidRPr="00683F67"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OIB: 86181644759, Teslina 2, 21000 Split</w:t>
            </w:r>
          </w:p>
        </w:tc>
      </w:tr>
      <w:tr w:rsidR="001120E3" w:rsidRPr="00683F67" w:rsidTr="00250CB0">
        <w:trPr>
          <w:trHeight w:val="485"/>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 kojoj je nabavi riječ?</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 ili kratak opis nabave</w:t>
            </w:r>
            <w:r w:rsidRPr="00683F67">
              <w:rPr>
                <w:rFonts w:ascii="Calibri" w:eastAsia="Calibri" w:hAnsi="Calibri" w:cs="Calibri"/>
                <w:noProof w:val="0"/>
                <w:sz w:val="22"/>
                <w:szCs w:val="22"/>
                <w:vertAlign w:val="superscript"/>
                <w:lang w:eastAsia="en-GB"/>
              </w:rPr>
              <w:footnoteReference w:id="4"/>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20583D" w:rsidP="00250CB0">
            <w:pPr>
              <w:rPr>
                <w:rFonts w:ascii="Calibri" w:hAnsi="Calibri"/>
                <w:bCs/>
              </w:rPr>
            </w:pPr>
            <w:r>
              <w:rPr>
                <w:rFonts w:ascii="Calibri" w:hAnsi="Calibri"/>
              </w:rPr>
              <w:t>Računala i računalna oprema</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Referentni broj predmeta koji dodjeljuje javni naručitelj ili naručitelj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vertAlign w:val="superscript"/>
                <w:lang w:eastAsia="en-GB"/>
              </w:rPr>
              <w:footnoteReference w:id="5"/>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1120E3" w:rsidP="00056A01">
            <w:pPr>
              <w:rPr>
                <w:rFonts w:ascii="Calibri" w:eastAsia="Calibri" w:hAnsi="Calibri" w:cs="Calibri"/>
                <w:noProof w:val="0"/>
                <w:sz w:val="22"/>
                <w:szCs w:val="22"/>
                <w:lang w:eastAsia="en-GB"/>
              </w:rPr>
            </w:pPr>
            <w:r>
              <w:rPr>
                <w:rFonts w:ascii="Calibri" w:eastAsia="Calibri" w:hAnsi="Calibri" w:cs="Calibri"/>
                <w:noProof w:val="0"/>
                <w:sz w:val="22"/>
                <w:szCs w:val="22"/>
                <w:lang w:eastAsia="en-GB"/>
              </w:rPr>
              <w:t>E-JN 0</w:t>
            </w:r>
            <w:r w:rsidR="00056A01">
              <w:rPr>
                <w:rFonts w:ascii="Calibri" w:eastAsia="Calibri" w:hAnsi="Calibri" w:cs="Calibri"/>
                <w:noProof w:val="0"/>
                <w:sz w:val="22"/>
                <w:szCs w:val="22"/>
                <w:lang w:eastAsia="en-GB"/>
              </w:rPr>
              <w:t>4</w:t>
            </w:r>
            <w:r>
              <w:rPr>
                <w:rFonts w:ascii="Calibri" w:eastAsia="Calibri" w:hAnsi="Calibri" w:cs="Calibri"/>
                <w:noProof w:val="0"/>
                <w:sz w:val="22"/>
                <w:szCs w:val="22"/>
                <w:lang w:eastAsia="en-GB"/>
              </w:rPr>
              <w:t>/17</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Calibri" w:eastAsia="Calibri" w:hAnsi="Calibri" w:cs="Calibri"/>
          <w:noProof w:val="0"/>
          <w:sz w:val="22"/>
          <w:szCs w:val="22"/>
          <w:lang w:eastAsia="en-GB"/>
        </w:rPr>
      </w:pPr>
      <w:r w:rsidRPr="00683F67">
        <w:rPr>
          <w:rFonts w:ascii="Calibri" w:eastAsia="Calibri" w:hAnsi="Calibri" w:cs="Calibri"/>
          <w:b/>
          <w:i/>
          <w:noProof w:val="0"/>
          <w:sz w:val="22"/>
          <w:szCs w:val="22"/>
          <w:u w:val="single"/>
          <w:lang w:eastAsia="en-GB"/>
        </w:rPr>
        <w:t>Sve</w:t>
      </w:r>
      <w:r w:rsidRPr="00683F67">
        <w:rPr>
          <w:rFonts w:ascii="Calibri" w:eastAsia="Calibri" w:hAnsi="Calibri" w:cs="Calibri"/>
          <w:b/>
          <w:i/>
          <w:noProof w:val="0"/>
          <w:sz w:val="22"/>
          <w:szCs w:val="22"/>
          <w:lang w:eastAsia="en-GB"/>
        </w:rPr>
        <w:t xml:space="preserve"> ostale podatke u svim dijelovima ESPD-a mora unijeti </w:t>
      </w:r>
      <w:r w:rsidRPr="00683F67">
        <w:rPr>
          <w:rFonts w:ascii="Calibri" w:eastAsia="Calibri" w:hAnsi="Calibri" w:cs="Calibri"/>
          <w:b/>
          <w:i/>
          <w:noProof w:val="0"/>
          <w:sz w:val="22"/>
          <w:szCs w:val="22"/>
          <w:u w:val="single"/>
          <w:lang w:eastAsia="en-GB"/>
        </w:rPr>
        <w:t>gospodarski subjekt</w:t>
      </w:r>
      <w:r w:rsidRPr="00683F67">
        <w:rPr>
          <w:rFonts w:ascii="Calibri" w:eastAsia="Calibri" w:hAnsi="Calibri" w:cs="Calibri"/>
          <w:noProof w:val="0"/>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II.: Podaci o gospodarskom subjektu</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Identifikacija: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ind w:left="850" w:hanging="85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rPr>
          <w:trHeight w:val="137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Porezni broj, ako je primjenjivo:</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Ako stavka „Porezni broj” nije primjenjiva, navedite drugi nacionalni identifikacijski broj, ako se traži i ako je primjenjivo</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Poštanska adresa: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rPr>
          <w:trHeight w:val="200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Osoba ili osobe za kontakt</w:t>
            </w:r>
            <w:r w:rsidRPr="00683F67">
              <w:rPr>
                <w:rFonts w:ascii="Calibri" w:eastAsia="Calibri" w:hAnsi="Calibri" w:cs="Calibri"/>
                <w:noProof w:val="0"/>
                <w:sz w:val="22"/>
                <w:szCs w:val="22"/>
                <w:vertAlign w:val="superscript"/>
                <w:lang w:eastAsia="en-GB"/>
              </w:rPr>
              <w:footnoteReference w:id="6"/>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Internetska adresa (</w:t>
            </w:r>
            <w:r w:rsidRPr="00683F67">
              <w:rPr>
                <w:rFonts w:ascii="Calibri" w:eastAsia="Calibri" w:hAnsi="Calibri" w:cs="Calibri"/>
                <w:i/>
                <w:noProof w:val="0"/>
                <w:sz w:val="22"/>
                <w:szCs w:val="22"/>
                <w:lang w:eastAsia="en-GB"/>
              </w:rPr>
              <w:t>web</w:t>
            </w:r>
            <w:r w:rsidRPr="00683F67">
              <w:rPr>
                <w:rFonts w:ascii="Calibri" w:eastAsia="Calibri" w:hAnsi="Calibri" w:cs="Calibri"/>
                <w:noProof w:val="0"/>
                <w:sz w:val="22"/>
                <w:szCs w:val="22"/>
                <w:lang w:eastAsia="en-GB"/>
              </w:rPr>
              <w:t>-adresa)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Opće informacije: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Je li gospodarski subjekt mikropoduzeće, malo ili srednje poduzeće</w:t>
            </w:r>
            <w:r w:rsidRPr="00683F67">
              <w:rPr>
                <w:rFonts w:ascii="Calibri" w:eastAsia="Calibri" w:hAnsi="Calibri" w:cs="Calibri"/>
                <w:noProof w:val="0"/>
                <w:sz w:val="22"/>
                <w:szCs w:val="22"/>
                <w:vertAlign w:val="superscript"/>
                <w:lang w:eastAsia="en-GB"/>
              </w:rPr>
              <w:footnoteReference w:id="7"/>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u w:val="single"/>
                <w:lang w:eastAsia="en-GB"/>
              </w:rPr>
              <w:t>Samo ako je nabava rezervirana</w:t>
            </w:r>
            <w:r w:rsidRPr="00683F67">
              <w:rPr>
                <w:rFonts w:ascii="Calibri" w:eastAsia="Calibri" w:hAnsi="Calibri" w:cs="Calibri"/>
                <w:b/>
                <w:noProof w:val="0"/>
                <w:sz w:val="22"/>
                <w:szCs w:val="22"/>
                <w:u w:val="single"/>
                <w:vertAlign w:val="superscript"/>
                <w:lang w:eastAsia="en-GB"/>
              </w:rPr>
              <w:footnoteReference w:id="8"/>
            </w:r>
            <w:r w:rsidRPr="00683F67">
              <w:rPr>
                <w:rFonts w:ascii="Calibri" w:eastAsia="Calibri" w:hAnsi="Calibri" w:cs="Calibri"/>
                <w:b/>
                <w:noProof w:val="0"/>
                <w:sz w:val="22"/>
                <w:szCs w:val="22"/>
                <w:u w:val="single"/>
                <w:lang w:eastAsia="en-GB"/>
              </w:rPr>
              <w:t>:</w:t>
            </w:r>
            <w:r w:rsidRPr="00683F67">
              <w:rPr>
                <w:rFonts w:ascii="Calibri" w:eastAsia="Calibri" w:hAnsi="Calibri" w:cs="Calibri"/>
                <w:b/>
                <w:noProof w:val="0"/>
                <w:sz w:val="22"/>
                <w:szCs w:val="22"/>
                <w:lang w:eastAsia="en-GB"/>
              </w:rPr>
              <w:t xml:space="preserve"> </w:t>
            </w:r>
            <w:r w:rsidRPr="00683F67">
              <w:rPr>
                <w:rFonts w:ascii="Calibri" w:eastAsia="Calibri" w:hAnsi="Calibri" w:cs="Calibri"/>
                <w:noProof w:val="0"/>
                <w:sz w:val="22"/>
                <w:szCs w:val="22"/>
                <w:lang w:eastAsia="en-GB"/>
              </w:rPr>
              <w:t>je li gospodarski subjekt zaštićena radionica, „socijalno poduzeće”</w:t>
            </w:r>
            <w:r w:rsidRPr="00683F67">
              <w:rPr>
                <w:rFonts w:ascii="Calibri" w:eastAsia="Calibri" w:hAnsi="Calibri" w:cs="Calibri"/>
                <w:noProof w:val="0"/>
                <w:sz w:val="22"/>
                <w:szCs w:val="22"/>
                <w:vertAlign w:val="superscript"/>
                <w:lang w:eastAsia="en-GB"/>
              </w:rPr>
              <w:footnoteReference w:id="9"/>
            </w:r>
            <w:r w:rsidRPr="00683F67">
              <w:rPr>
                <w:rFonts w:ascii="Calibri" w:eastAsia="Calibri" w:hAnsi="Calibri" w:cs="Calibri"/>
                <w:noProof w:val="0"/>
                <w:sz w:val="22"/>
                <w:szCs w:val="22"/>
                <w:lang w:eastAsia="en-GB"/>
              </w:rPr>
              <w:t xml:space="preserve"> ili će osigurati izvršenje ugovora u kontekstu zaštićenih programa zapošljavanja?</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br/>
              <w:t>koliki je odgovarajući postotak radnika s invaliditetom ili radnika u nepovoljnom položaju?</w:t>
            </w:r>
            <w:r w:rsidRPr="00683F67">
              <w:rPr>
                <w:rFonts w:ascii="Calibri" w:eastAsia="Calibri" w:hAnsi="Calibri" w:cs="Calibri"/>
                <w:noProof w:val="0"/>
                <w:sz w:val="22"/>
                <w:szCs w:val="22"/>
                <w:lang w:eastAsia="en-GB"/>
              </w:rPr>
              <w:br/>
              <w:t>Ako se traži, navedite u koju se kategoriju ili kategorije radnika s invaliditetom ili radnika u nepovoljnom položaju ti zaposlenici ubrajaju.</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 [] Nije primjenjivo</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t xml:space="preserve">Odgovorite na preostala pitanja ovog odjeljka, odjeljka B i, prema potrebi, odjeljka C ovog dijela, ispunite dio V., ako je primjenjivo, i u svakom slučaju ispunite i potpišite dio VI. </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 navedite naziv popisa ili potvrde i odgovarajući registracijski ili broj potvrđivanja, ako je primjenjivo:</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ako su potvrda o registraciji ili prethodno spomenuta potvrda dostupni u elektroničkom obliku, navedite: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navedite upućivanja na kojima se temelji registracija ili potvrda i, ako je primjenjivo, klasifikaciju iz službenog popisa</w:t>
            </w:r>
            <w:r w:rsidRPr="00683F67">
              <w:rPr>
                <w:rFonts w:ascii="Calibri" w:eastAsia="Calibri" w:hAnsi="Calibri" w:cs="Calibri"/>
                <w:noProof w:val="0"/>
                <w:sz w:val="22"/>
                <w:szCs w:val="22"/>
                <w:vertAlign w:val="superscript"/>
                <w:lang w:eastAsia="en-GB"/>
              </w:rPr>
              <w:footnoteReference w:id="1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d) obuhvaća li registracija ili potvrda sve potrebne kriterije za odabir?</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lang w:eastAsia="en-GB"/>
              </w:rPr>
              <w:t>Ako je odgovor ne:</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u w:val="single"/>
                <w:lang w:eastAsia="en-GB"/>
              </w:rPr>
              <w:t>Dopunite podacima koji nedostaju u dijelu IV., odjeljcima A, B, C ili D ovisno o slučaju</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SAMO ako se to traži u odgovarajućoj obavijesti ili dokumentaciji o nabavi:</w:t>
            </w:r>
            <w:r w:rsidRPr="00683F67">
              <w:rPr>
                <w:rFonts w:ascii="Calibri" w:eastAsia="Calibri" w:hAnsi="Calibri" w:cs="Calibri"/>
                <w:b/>
                <w:i/>
                <w:noProof w:val="0"/>
                <w:sz w:val="22"/>
                <w:szCs w:val="22"/>
                <w:lang w:eastAsia="en-GB"/>
              </w:rPr>
              <w:br/>
            </w:r>
            <w:r w:rsidRPr="00683F67">
              <w:rPr>
                <w:rFonts w:ascii="Calibri" w:eastAsia="Calibri" w:hAnsi="Calibri" w:cs="Calibri"/>
                <w:noProof w:val="0"/>
                <w:sz w:val="22"/>
                <w:szCs w:val="22"/>
                <w:lang w:eastAsia="en-GB"/>
              </w:rPr>
              <w:t xml:space="preserve">e) hoće li gospodarski subjekt moći predočiti </w:t>
            </w:r>
            <w:r w:rsidRPr="00683F67">
              <w:rPr>
                <w:rFonts w:ascii="Calibri" w:eastAsia="Calibri" w:hAnsi="Calibri" w:cs="Calibri"/>
                <w:b/>
                <w:noProof w:val="0"/>
                <w:sz w:val="22"/>
                <w:szCs w:val="22"/>
                <w:lang w:eastAsia="en-GB"/>
              </w:rPr>
              <w:t>potvrdu</w:t>
            </w:r>
            <w:r w:rsidRPr="00683F67">
              <w:rPr>
                <w:rFonts w:ascii="Calibri" w:eastAsia="Calibri" w:hAnsi="Calibri" w:cs="Calibri"/>
                <w:noProof w:val="0"/>
                <w:sz w:val="22"/>
                <w:szCs w:val="22"/>
                <w:lang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r w:rsidRPr="00683F67">
              <w:rPr>
                <w:rFonts w:ascii="Calibri" w:eastAsia="Calibri" w:hAnsi="Calibri" w:cs="Calibri"/>
                <w:noProof w:val="0"/>
                <w:sz w:val="22"/>
                <w:szCs w:val="22"/>
                <w:lang w:eastAsia="en-GB"/>
              </w:rPr>
              <w:t xml:space="preserv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noProof w:val="0"/>
                <w:sz w:val="22"/>
                <w:szCs w:val="22"/>
                <w:lang w:eastAsia="en-GB"/>
              </w:rPr>
              <w:br/>
              <w:t>c)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d)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e)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Oblik sudjelovanja: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Sudjeluje li gospodarski subjekt u postupku nabave zajedno s drugim gospodarskim subjektima</w:t>
            </w:r>
            <w:r w:rsidRPr="00683F67">
              <w:rPr>
                <w:rFonts w:ascii="Calibri" w:eastAsia="Calibri" w:hAnsi="Calibri" w:cs="Calibri"/>
                <w:noProof w:val="0"/>
                <w:sz w:val="22"/>
                <w:szCs w:val="22"/>
                <w:vertAlign w:val="superscript"/>
                <w:lang w:eastAsia="en-GB"/>
              </w:rPr>
              <w:footnoteReference w:id="11"/>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9289" w:type="dxa"/>
            <w:gridSpan w:val="2"/>
            <w:shd w:val="clear" w:color="auto" w:fill="BFBFBF"/>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osigurajte da ostali subjekti dostave zaseban obrazac ESPD-a.</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 xml:space="preserve">a) navedite ulogu gospodarskog subjekta u </w:t>
            </w:r>
            <w:r w:rsidRPr="00683F67">
              <w:rPr>
                <w:rFonts w:ascii="Calibri" w:eastAsia="Calibri" w:hAnsi="Calibri" w:cs="Calibri"/>
                <w:noProof w:val="0"/>
                <w:sz w:val="22"/>
                <w:szCs w:val="22"/>
                <w:lang w:eastAsia="en-GB"/>
              </w:rPr>
              <w:lastRenderedPageBreak/>
              <w:t>skupini (voditelj, odgovoran za određene zadaće…):</w:t>
            </w:r>
            <w:r w:rsidRPr="00683F67">
              <w:rPr>
                <w:rFonts w:ascii="Calibri" w:eastAsia="Calibri" w:hAnsi="Calibri" w:cs="Calibri"/>
                <w:noProof w:val="0"/>
                <w:sz w:val="22"/>
                <w:szCs w:val="22"/>
                <w:lang w:eastAsia="en-GB"/>
              </w:rPr>
              <w:br/>
              <w:t>b) navedite ostale gospodarske subjekte koji sudjeluju u postupku nabave:</w:t>
            </w:r>
            <w:r w:rsidRPr="00683F67">
              <w:rPr>
                <w:rFonts w:ascii="Calibri" w:eastAsia="Calibri" w:hAnsi="Calibri" w:cs="Calibri"/>
                <w:noProof w:val="0"/>
                <w:sz w:val="22"/>
                <w:szCs w:val="22"/>
                <w:lang w:eastAsia="en-GB"/>
              </w:rPr>
              <w:br/>
              <w:t>c) ako je primjenjivo, navedite naziv skupine koja sudjeluje: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Grupe</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Ako je primjenjivo, navesti grupu/grupe za koje gospodarski subjekt želi podnijeti ponudu:</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Podaci o zastupnicima gospodarskog subjekta</w:t>
      </w:r>
    </w:p>
    <w:p w:rsidR="001120E3" w:rsidRPr="00683F67" w:rsidRDefault="001120E3" w:rsidP="001120E3">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Zastupnik, ako postoji: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Puno ime; </w:t>
            </w:r>
            <w:r w:rsidRPr="00683F67">
              <w:rPr>
                <w:rFonts w:ascii="Calibri" w:eastAsia="Calibri" w:hAnsi="Calibri" w:cs="Calibri"/>
                <w:noProof w:val="0"/>
                <w:sz w:val="22"/>
                <w:szCs w:val="22"/>
                <w:lang w:eastAsia="en-GB"/>
              </w:rPr>
              <w:br/>
              <w:t xml:space="preserve">Datum i mjesto rođenja, ako se traži: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Funkcija/Djelovanje u svojstvu:</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Poštanska adresa: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Prema potrebi navedite detaljne podatke o zastupanju (njegovim oblicima, opsegu, svrsi itd.):</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Oslanjanje: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 []Ne</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xml:space="preserve">, dostavite zaseban obrazac ESPD-a u kojem su navedeni podaci zatraženi u </w:t>
      </w:r>
      <w:r w:rsidRPr="00683F67">
        <w:rPr>
          <w:rFonts w:ascii="Calibri" w:eastAsia="Calibri" w:hAnsi="Calibri" w:cs="Calibri"/>
          <w:b/>
          <w:i/>
          <w:noProof w:val="0"/>
          <w:sz w:val="22"/>
          <w:szCs w:val="22"/>
          <w:lang w:eastAsia="en-GB"/>
        </w:rPr>
        <w:t>odjeljcima A i B ovog dijela i u dijelu III. za svaki</w:t>
      </w:r>
      <w:r w:rsidRPr="00683F67">
        <w:rPr>
          <w:rFonts w:ascii="Calibri" w:eastAsia="Calibri" w:hAnsi="Calibri" w:cs="Calibri"/>
          <w:i/>
          <w:noProof w:val="0"/>
          <w:sz w:val="22"/>
          <w:szCs w:val="22"/>
          <w:lang w:eastAsia="en-GB"/>
        </w:rPr>
        <w:t xml:space="preserve"> od predmetnih subjekata, koji su ispravno popunili i potpisali predmetni subjekti. </w:t>
      </w:r>
      <w:r w:rsidRPr="00683F67">
        <w:rPr>
          <w:rFonts w:ascii="Calibri" w:eastAsia="Calibri" w:hAnsi="Calibri" w:cs="Calibri"/>
          <w:i/>
          <w:noProof w:val="0"/>
          <w:sz w:val="22"/>
          <w:szCs w:val="22"/>
          <w:lang w:eastAsia="en-GB"/>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683F67">
        <w:rPr>
          <w:rFonts w:ascii="Calibri" w:eastAsia="Calibri" w:hAnsi="Calibri" w:cs="Calibri"/>
          <w:i/>
          <w:noProof w:val="0"/>
          <w:sz w:val="22"/>
          <w:szCs w:val="22"/>
          <w:lang w:eastAsia="en-GB"/>
        </w:rPr>
        <w:br/>
      </w:r>
      <w:r w:rsidRPr="00683F67">
        <w:rPr>
          <w:rFonts w:ascii="Calibri" w:eastAsia="Calibri" w:hAnsi="Calibri" w:cs="Calibri"/>
          <w:i/>
          <w:noProof w:val="0"/>
          <w:sz w:val="22"/>
          <w:szCs w:val="22"/>
          <w:lang w:eastAsia="en-GB"/>
        </w:rPr>
        <w:lastRenderedPageBreak/>
        <w:t>Ako je to relevantno za posebnu sposobnost ili sposobnosti na koje se oslanja gospodarski subjekt, navedite podatke u dijelovima IV. i V. za svaki predmetni subjekt</w:t>
      </w:r>
      <w:r w:rsidRPr="00683F67">
        <w:rPr>
          <w:rFonts w:ascii="Calibri" w:eastAsia="Calibri" w:hAnsi="Calibri" w:cs="Calibri"/>
          <w:i/>
          <w:noProof w:val="0"/>
          <w:sz w:val="22"/>
          <w:szCs w:val="22"/>
          <w:vertAlign w:val="superscript"/>
          <w:lang w:eastAsia="en-GB"/>
        </w:rPr>
        <w:footnoteReference w:id="12"/>
      </w:r>
      <w:r w:rsidRPr="00683F67">
        <w:rPr>
          <w:rFonts w:ascii="Calibri" w:eastAsia="Calibri" w:hAnsi="Calibri" w:cs="Calibri"/>
          <w:i/>
          <w:noProof w:val="0"/>
          <w:sz w:val="22"/>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u w:val="single"/>
          <w:lang w:eastAsia="en-GB"/>
        </w:rPr>
      </w:pPr>
      <w:r w:rsidRPr="00683F67">
        <w:rPr>
          <w:rFonts w:ascii="Calibri" w:eastAsia="Calibri" w:hAnsi="Calibri" w:cs="Calibri"/>
          <w:b/>
          <w:noProof w:val="0"/>
          <w:sz w:val="22"/>
          <w:szCs w:val="22"/>
          <w:lang w:eastAsia="en-GB"/>
        </w:rPr>
        <w:t xml:space="preserve">D: Podaci o podugovarateljima na čije se sposobnosti gospodarski subjekt </w:t>
      </w:r>
      <w:r w:rsidRPr="00683F67">
        <w:rPr>
          <w:rFonts w:ascii="Calibri" w:eastAsia="Calibri" w:hAnsi="Calibri" w:cs="Calibri"/>
          <w:b/>
          <w:noProof w:val="0"/>
          <w:sz w:val="22"/>
          <w:szCs w:val="22"/>
          <w:u w:val="single"/>
          <w:lang w:eastAsia="en-GB"/>
        </w:rPr>
        <w:t>ne oslanja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cs="Calibri"/>
          <w:b/>
          <w:noProof w:val="0"/>
          <w:sz w:val="32"/>
          <w:szCs w:val="22"/>
          <w:lang w:eastAsia="en-GB"/>
        </w:rPr>
      </w:pPr>
      <w:r w:rsidRPr="00683F67">
        <w:rPr>
          <w:rFonts w:ascii="Calibri" w:eastAsia="Calibri" w:hAnsi="Calibri" w:cs="Calibri"/>
          <w:b/>
          <w:noProof w:val="0"/>
          <w:sz w:val="32"/>
          <w:szCs w:val="22"/>
          <w:lang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Podugovaranje: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Namjerava li gospodarski subjekt dati bilo koji dio ugovora u podugovor trećim osobama?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Da []Ne</w:t>
            </w:r>
            <w:r w:rsidRPr="00683F67">
              <w:rPr>
                <w:rFonts w:ascii="Calibri" w:eastAsia="Calibri" w:hAnsi="Calibri" w:cs="Calibri"/>
                <w:noProof w:val="0"/>
                <w:sz w:val="22"/>
                <w:szCs w:val="22"/>
                <w:lang w:eastAsia="en-GB"/>
              </w:rPr>
              <w:br/>
            </w:r>
            <w:r w:rsidRPr="00683F67">
              <w:rPr>
                <w:rFonts w:ascii="Calibri" w:eastAsia="Calibri" w:hAnsi="Calibri" w:cs="Calibri"/>
                <w:noProof w:val="0"/>
                <w:szCs w:val="22"/>
                <w:lang w:eastAsia="en-GB"/>
              </w:rPr>
              <w:t xml:space="preserve">Ako </w:t>
            </w:r>
            <w:r w:rsidRPr="00683F67">
              <w:rPr>
                <w:rFonts w:ascii="Calibri" w:eastAsia="Calibri" w:hAnsi="Calibri" w:cs="Calibri"/>
                <w:b/>
                <w:noProof w:val="0"/>
                <w:szCs w:val="22"/>
                <w:lang w:eastAsia="en-GB"/>
              </w:rPr>
              <w:t>da i koliko je poznato</w:t>
            </w:r>
            <w:r w:rsidRPr="00683F67">
              <w:rPr>
                <w:rFonts w:ascii="Calibri" w:eastAsia="Calibri" w:hAnsi="Calibri" w:cs="Calibri"/>
                <w:noProof w:val="0"/>
                <w:szCs w:val="22"/>
                <w:lang w:eastAsia="en-GB"/>
              </w:rPr>
              <w:t xml:space="preserve">, navedite predložene podugovaratelje: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32"/>
          <w:szCs w:val="22"/>
          <w:lang w:eastAsia="en-GB"/>
        </w:rPr>
      </w:pPr>
      <w:r w:rsidRPr="00683F67">
        <w:rPr>
          <w:rFonts w:ascii="Calibri" w:eastAsia="Calibri" w:hAnsi="Calibri" w:cs="Calibri"/>
          <w:b/>
          <w:i/>
          <w:noProof w:val="0"/>
          <w:sz w:val="22"/>
          <w:szCs w:val="22"/>
          <w:lang w:eastAsia="en-GB"/>
        </w:rPr>
        <w:t xml:space="preserve">Ako </w:t>
      </w:r>
      <w:r w:rsidRPr="00683F67">
        <w:rPr>
          <w:rFonts w:ascii="Calibri" w:eastAsia="Calibri" w:hAnsi="Calibri" w:cs="Calibri"/>
          <w:b/>
          <w:i/>
          <w:noProof w:val="0"/>
          <w:sz w:val="22"/>
          <w:szCs w:val="22"/>
          <w:u w:val="single"/>
          <w:lang w:eastAsia="en-GB"/>
        </w:rPr>
        <w:t>javni naručitelj ili naručitelj izričito zatraži taj podatak</w:t>
      </w:r>
      <w:r w:rsidRPr="00683F67">
        <w:rPr>
          <w:rFonts w:ascii="Calibri" w:eastAsia="Calibri" w:hAnsi="Calibri" w:cs="Calibri"/>
          <w:b/>
          <w:i/>
          <w:noProof w:val="0"/>
          <w:sz w:val="22"/>
          <w:szCs w:val="22"/>
          <w:lang w:eastAsia="en-GB"/>
        </w:rPr>
        <w:t xml:space="preserve"> </w:t>
      </w:r>
      <w:r w:rsidRPr="00683F67">
        <w:rPr>
          <w:rFonts w:ascii="Calibri" w:eastAsia="Calibri" w:hAnsi="Calibri" w:cs="Calibri"/>
          <w:i/>
          <w:noProof w:val="0"/>
          <w:sz w:val="22"/>
          <w:szCs w:val="22"/>
          <w:lang w:eastAsia="en-GB"/>
        </w:rPr>
        <w:t>uz podatke</w:t>
      </w:r>
      <w:r w:rsidRPr="00683F67">
        <w:rPr>
          <w:rFonts w:ascii="Calibri" w:eastAsia="Calibri" w:hAnsi="Calibri" w:cs="Calibri"/>
          <w:b/>
          <w:i/>
          <w:noProof w:val="0"/>
          <w:sz w:val="22"/>
          <w:szCs w:val="22"/>
          <w:lang w:eastAsia="en-GB"/>
        </w:rPr>
        <w:t xml:space="preserve"> iz ovog odjeljka, </w:t>
      </w:r>
      <w:r w:rsidRPr="00683F67">
        <w:rPr>
          <w:rFonts w:ascii="Calibri" w:eastAsia="Calibri" w:hAnsi="Calibri" w:cs="Calibri"/>
          <w:b/>
          <w:i/>
          <w:noProof w:val="0"/>
          <w:sz w:val="22"/>
          <w:szCs w:val="22"/>
          <w:u w:val="single"/>
          <w:lang w:eastAsia="en-GB"/>
        </w:rPr>
        <w:t>navedite podatke koji se traže u odjeljcima A i B ovog dijela i u dijelu III. za svakog predmetnog podugovaratelja ili svaku kategoriju predmetnih podugovaratelja.</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III: Osnove za isključenje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Osnove povezane s kaznenim presudama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Člankom 57. stavkom 1. Direktive 2014/24/EU utvrđene su sljedeće osnove za isključenje:</w:t>
      </w:r>
    </w:p>
    <w:p w:rsidR="001120E3" w:rsidRPr="00683F67" w:rsidRDefault="001120E3" w:rsidP="00CE2F51">
      <w:pPr>
        <w:numPr>
          <w:ilvl w:val="0"/>
          <w:numId w:val="18"/>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i/>
          <w:noProof w:val="0"/>
          <w:sz w:val="22"/>
          <w:szCs w:val="22"/>
          <w:lang w:eastAsia="en-GB"/>
        </w:rPr>
        <w:t xml:space="preserve">sudjelovanje u </w:t>
      </w:r>
      <w:r w:rsidRPr="00683F67">
        <w:rPr>
          <w:rFonts w:ascii="Calibri" w:eastAsia="Calibri" w:hAnsi="Calibri" w:cs="Calibri"/>
          <w:b/>
          <w:i/>
          <w:noProof w:val="0"/>
          <w:sz w:val="22"/>
          <w:szCs w:val="22"/>
          <w:lang w:eastAsia="en-GB"/>
        </w:rPr>
        <w:t>zločinačkoj organizaciji</w:t>
      </w:r>
      <w:r w:rsidRPr="00683F67">
        <w:rPr>
          <w:rFonts w:ascii="Calibri" w:eastAsia="Calibri" w:hAnsi="Calibri" w:cs="Calibri"/>
          <w:b/>
          <w:i/>
          <w:noProof w:val="0"/>
          <w:sz w:val="22"/>
          <w:szCs w:val="22"/>
          <w:vertAlign w:val="superscript"/>
          <w:lang w:eastAsia="en-GB"/>
        </w:rPr>
        <w:footnoteReference w:id="13"/>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korupcija</w:t>
      </w:r>
      <w:r w:rsidRPr="00683F67">
        <w:rPr>
          <w:rFonts w:ascii="Calibri" w:eastAsia="Calibri" w:hAnsi="Calibri" w:cs="Calibri"/>
          <w:b/>
          <w:i/>
          <w:noProof w:val="0"/>
          <w:sz w:val="22"/>
          <w:szCs w:val="22"/>
          <w:vertAlign w:val="superscript"/>
          <w:lang w:eastAsia="en-GB"/>
        </w:rPr>
        <w:footnoteReference w:id="14"/>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7" w:name="_DV_M1264"/>
      <w:bookmarkEnd w:id="7"/>
      <w:r w:rsidRPr="00683F67">
        <w:rPr>
          <w:rFonts w:ascii="Calibri" w:eastAsia="Calibri" w:hAnsi="Calibri" w:cs="Calibri"/>
          <w:b/>
          <w:i/>
          <w:noProof w:val="0"/>
          <w:w w:val="0"/>
          <w:sz w:val="22"/>
          <w:szCs w:val="22"/>
          <w:lang w:eastAsia="en-GB"/>
        </w:rPr>
        <w:t>prijevare</w:t>
      </w:r>
      <w:r w:rsidRPr="00683F67">
        <w:rPr>
          <w:rFonts w:ascii="Calibri" w:eastAsia="Calibri" w:hAnsi="Calibri" w:cs="Calibri"/>
          <w:noProof w:val="0"/>
          <w:szCs w:val="22"/>
          <w:vertAlign w:val="superscript"/>
          <w:lang w:eastAsia="en-GB"/>
        </w:rPr>
        <w:footnoteReference w:id="15"/>
      </w:r>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8" w:name="_DV_M1266"/>
      <w:bookmarkEnd w:id="8"/>
      <w:r w:rsidRPr="00683F67">
        <w:rPr>
          <w:rFonts w:ascii="Calibri" w:eastAsia="Calibri" w:hAnsi="Calibri" w:cs="Calibri"/>
          <w:b/>
          <w:i/>
          <w:noProof w:val="0"/>
          <w:w w:val="0"/>
          <w:sz w:val="22"/>
          <w:szCs w:val="22"/>
          <w:lang w:eastAsia="en-GB"/>
        </w:rPr>
        <w:t>teroristička kaznena djela ili kaznena djela povezana s terorističkim aktivnostima</w:t>
      </w:r>
      <w:r w:rsidRPr="00683F67">
        <w:rPr>
          <w:rFonts w:ascii="Calibri" w:eastAsia="Calibri" w:hAnsi="Calibri" w:cs="Calibri"/>
          <w:noProof w:val="0"/>
          <w:szCs w:val="22"/>
          <w:vertAlign w:val="superscript"/>
          <w:lang w:eastAsia="en-GB"/>
        </w:rPr>
        <w:footnoteReference w:id="16"/>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color w:val="000000"/>
          <w:sz w:val="22"/>
          <w:szCs w:val="22"/>
          <w:lang w:eastAsia="en-GB"/>
        </w:rPr>
      </w:pPr>
      <w:bookmarkStart w:id="9" w:name="_DV_M1268"/>
      <w:bookmarkEnd w:id="9"/>
      <w:r w:rsidRPr="00683F67">
        <w:rPr>
          <w:rFonts w:ascii="Calibri" w:eastAsia="Calibri" w:hAnsi="Calibri" w:cs="Calibri"/>
          <w:b/>
          <w:i/>
          <w:noProof w:val="0"/>
          <w:w w:val="0"/>
          <w:sz w:val="22"/>
          <w:szCs w:val="22"/>
          <w:lang w:eastAsia="en-GB"/>
        </w:rPr>
        <w:t>pranje novca ili financiranje terorizma</w:t>
      </w:r>
      <w:bookmarkStart w:id="10" w:name="_DV_C1915"/>
      <w:r w:rsidRPr="00683F67">
        <w:rPr>
          <w:rFonts w:ascii="Calibri" w:eastAsia="Calibri" w:hAnsi="Calibri" w:cs="Calibri"/>
          <w:noProof w:val="0"/>
          <w:szCs w:val="22"/>
          <w:vertAlign w:val="superscript"/>
          <w:lang w:eastAsia="en-GB"/>
        </w:rPr>
        <w:footnoteReference w:id="17"/>
      </w:r>
      <w:bookmarkEnd w:id="10"/>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dječji rad</w:t>
      </w:r>
      <w:r w:rsidRPr="00683F67">
        <w:rPr>
          <w:rFonts w:ascii="Calibri" w:eastAsia="Calibri" w:hAnsi="Calibri" w:cs="Calibri"/>
          <w:i/>
          <w:noProof w:val="0"/>
          <w:sz w:val="22"/>
          <w:szCs w:val="22"/>
          <w:lang w:eastAsia="en-GB"/>
        </w:rPr>
        <w:t xml:space="preserve"> i drugi oblici </w:t>
      </w:r>
      <w:r w:rsidRPr="00683F67">
        <w:rPr>
          <w:rFonts w:ascii="Calibri" w:eastAsia="Calibri" w:hAnsi="Calibri" w:cs="Calibri"/>
          <w:b/>
          <w:i/>
          <w:noProof w:val="0"/>
          <w:sz w:val="22"/>
          <w:szCs w:val="22"/>
          <w:lang w:eastAsia="en-GB"/>
        </w:rPr>
        <w:t>trgovanja ljudima</w:t>
      </w:r>
      <w:r w:rsidRPr="00683F67">
        <w:rPr>
          <w:rFonts w:ascii="Calibri" w:eastAsia="Calibri" w:hAnsi="Calibri" w:cs="Calibri"/>
          <w:b/>
          <w:i/>
          <w:noProof w:val="0"/>
          <w:sz w:val="22"/>
          <w:szCs w:val="22"/>
          <w:vertAlign w:val="superscript"/>
          <w:lang w:eastAsia="en-GB"/>
        </w:rPr>
        <w:footnoteReference w:id="18"/>
      </w:r>
      <w:r w:rsidRPr="00683F67">
        <w:rPr>
          <w:rFonts w:ascii="Calibri" w:eastAsia="Calibri" w:hAnsi="Calibri" w:cs="Calibri"/>
          <w:i/>
          <w:noProof w:val="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Osnove povezane s kaznenim presudama na temelju nacionalnih odredbi o provođenju osnova utvrđenih u članku 57. stavku 1. Direktive: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w:t>
            </w:r>
            <w:r w:rsidRPr="00683F67">
              <w:rPr>
                <w:rFonts w:ascii="Calibri" w:eastAsia="Calibri" w:hAnsi="Calibri" w:cs="Calibri"/>
                <w:b/>
                <w:noProof w:val="0"/>
                <w:sz w:val="22"/>
                <w:szCs w:val="22"/>
                <w:lang w:eastAsia="en-GB"/>
              </w:rPr>
              <w:t>sam gospodarski subjekt</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neka osoba</w:t>
            </w:r>
            <w:r w:rsidRPr="00683F67">
              <w:rPr>
                <w:rFonts w:ascii="Calibri" w:eastAsia="Calibri" w:hAnsi="Calibri" w:cs="Calibri"/>
                <w:noProof w:val="0"/>
                <w:sz w:val="22"/>
                <w:szCs w:val="22"/>
                <w:lang w:eastAsia="en-GB"/>
              </w:rPr>
              <w:t xml:space="preserve"> koja je član njegova upravnog, upravljačkog ili nadzornog tijela ili koja u njemu ima ovlasti zastupanja, donošenja odluka ili nadzora </w:t>
            </w:r>
            <w:r w:rsidRPr="00683F67">
              <w:rPr>
                <w:rFonts w:ascii="Calibri" w:eastAsia="Calibri" w:hAnsi="Calibri" w:cs="Calibri"/>
                <w:b/>
                <w:noProof w:val="0"/>
                <w:sz w:val="22"/>
                <w:szCs w:val="22"/>
                <w:lang w:eastAsia="en-GB"/>
              </w:rPr>
              <w:t>osuđena pravomoćnom presudom</w:t>
            </w:r>
            <w:r w:rsidRPr="00683F67">
              <w:rPr>
                <w:rFonts w:ascii="Calibri" w:eastAsia="Calibri" w:hAnsi="Calibri" w:cs="Calibri"/>
                <w:noProof w:val="0"/>
                <w:sz w:val="22"/>
                <w:szCs w:val="22"/>
                <w:lang w:eastAsia="en-GB"/>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19"/>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vertAlign w:val="superscript"/>
                <w:lang w:eastAsia="en-GB"/>
              </w:rPr>
              <w:footnoteReference w:id="2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datum presude, po kojoj je od točaka od 1. do 6. donesena i razlog(e) za presudu;</w:t>
            </w:r>
            <w:r w:rsidRPr="00683F67">
              <w:rPr>
                <w:rFonts w:ascii="Calibri" w:eastAsia="Calibri" w:hAnsi="Calibri" w:cs="Calibri"/>
                <w:noProof w:val="0"/>
                <w:sz w:val="22"/>
                <w:szCs w:val="22"/>
                <w:lang w:eastAsia="en-GB"/>
              </w:rPr>
              <w:br/>
              <w:t>b) navedite tko je osuđen [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c) ako je izravno utvrđeno u presudi: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datum:[ ], točke: [   ], razlozi:[   ]</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t>c) duljina razdoblja isključenja [……] i konkretne točke [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21"/>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 slučaju presuda, je li gospodarski subjekt poduzeo mjere kako bi dokazao svoju pouzdanost bez obzira na postojanje relevantne osnove za isključenje</w:t>
            </w:r>
            <w:r w:rsidRPr="00683F67">
              <w:rPr>
                <w:rFonts w:ascii="Calibri" w:eastAsia="Calibri" w:hAnsi="Calibri" w:cs="Calibri"/>
                <w:noProof w:val="0"/>
                <w:sz w:val="22"/>
                <w:szCs w:val="22"/>
                <w:vertAlign w:val="superscript"/>
                <w:lang w:eastAsia="en-GB"/>
              </w:rPr>
              <w:footnoteReference w:id="22"/>
            </w:r>
            <w:r w:rsidRPr="00683F67">
              <w:rPr>
                <w:rFonts w:ascii="Calibri" w:eastAsia="Calibri" w:hAnsi="Calibri" w:cs="Calibri"/>
                <w:noProof w:val="0"/>
                <w:sz w:val="22"/>
                <w:szCs w:val="22"/>
                <w:lang w:eastAsia="en-GB"/>
              </w:rPr>
              <w:t xml:space="preserve"> („samokorigiranje”)?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 Da [] Ne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 xml:space="preserve">Ako je odgovor da, </w:t>
            </w:r>
            <w:r w:rsidRPr="00683F67">
              <w:rPr>
                <w:rFonts w:ascii="Calibri" w:eastAsia="Calibri" w:hAnsi="Calibri" w:cs="Calibri"/>
                <w:noProof w:val="0"/>
                <w:w w:val="0"/>
                <w:sz w:val="22"/>
                <w:szCs w:val="22"/>
                <w:lang w:eastAsia="en-GB"/>
              </w:rPr>
              <w:t>opišite poduzete mjere</w:t>
            </w:r>
            <w:r w:rsidRPr="00683F67">
              <w:rPr>
                <w:rFonts w:ascii="Calibri" w:eastAsia="Calibri" w:hAnsi="Calibri" w:cs="Calibri"/>
                <w:noProof w:val="0"/>
                <w:w w:val="0"/>
                <w:sz w:val="22"/>
                <w:szCs w:val="22"/>
                <w:vertAlign w:val="superscript"/>
                <w:lang w:eastAsia="en-GB"/>
              </w:rPr>
              <w:footnoteReference w:id="23"/>
            </w:r>
            <w:r w:rsidRPr="00683F67">
              <w:rPr>
                <w:rFonts w:ascii="Calibri" w:eastAsia="Calibri" w:hAnsi="Calibri" w:cs="Calibri"/>
                <w:noProof w:val="0"/>
                <w:w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w w:val="0"/>
          <w:sz w:val="22"/>
          <w:szCs w:val="22"/>
          <w:lang w:eastAsia="en-GB"/>
        </w:rPr>
      </w:pPr>
      <w:r w:rsidRPr="00683F67">
        <w:rPr>
          <w:rFonts w:ascii="Calibri" w:eastAsia="Calibri" w:hAnsi="Calibri" w:cs="Calibri"/>
          <w:b/>
          <w:smallCaps/>
          <w:noProof w:val="0"/>
          <w:w w:val="0"/>
          <w:sz w:val="22"/>
          <w:szCs w:val="22"/>
          <w:lang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Plaćanje poreza ili doprinosa za socijalno osiguranje:</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ispunio sve </w:t>
            </w:r>
            <w:r w:rsidRPr="00683F67">
              <w:rPr>
                <w:rFonts w:ascii="Calibri" w:eastAsia="Calibri" w:hAnsi="Calibri" w:cs="Calibri"/>
                <w:b/>
                <w:noProof w:val="0"/>
                <w:sz w:val="22"/>
                <w:szCs w:val="22"/>
                <w:lang w:eastAsia="en-GB"/>
              </w:rPr>
              <w:t xml:space="preserve">svoje obveze plaćanja poreza ili doprinosa za socijalno </w:t>
            </w:r>
            <w:r w:rsidRPr="00683F67">
              <w:rPr>
                <w:rFonts w:ascii="Calibri" w:eastAsia="Calibri" w:hAnsi="Calibri" w:cs="Calibri"/>
                <w:b/>
                <w:noProof w:val="0"/>
                <w:sz w:val="22"/>
                <w:szCs w:val="22"/>
                <w:lang w:eastAsia="en-GB"/>
              </w:rPr>
              <w:lastRenderedPageBreak/>
              <w:t>osiguranje</w:t>
            </w:r>
            <w:r w:rsidRPr="00683F67">
              <w:rPr>
                <w:rFonts w:ascii="Calibri" w:eastAsia="Calibri" w:hAnsi="Calibri" w:cs="Calibri"/>
                <w:noProof w:val="0"/>
                <w:sz w:val="22"/>
                <w:szCs w:val="22"/>
                <w:lang w:eastAsia="en-GB"/>
              </w:rPr>
              <w:t xml:space="preserve"> u zemlji u kojoj ima poslovni nastan i u državi članici javnog naručitelja ili naručitelja ako se razlikuje od zemlje poslovnog nastana?</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p>
        </w:tc>
      </w:tr>
      <w:tr w:rsidR="001120E3" w:rsidRPr="00683F67" w:rsidTr="00250CB0">
        <w:trPr>
          <w:trHeight w:val="470"/>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br/>
            </w:r>
            <w:r w:rsidRPr="00683F67">
              <w:rPr>
                <w:rFonts w:ascii="Calibri" w:eastAsia="Calibri" w:hAnsi="Calibri" w:cs="Calibri"/>
                <w:b/>
                <w:noProof w:val="0"/>
                <w:sz w:val="22"/>
                <w:szCs w:val="22"/>
                <w:lang w:eastAsia="en-GB"/>
              </w:rPr>
              <w:br/>
              <w:t>Ako je odgovor ne</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lang w:eastAsia="en-GB"/>
              </w:rPr>
              <w:br/>
              <w:t>a) o kojoj je zemlji ili državi članici riječ</w:t>
            </w:r>
            <w:r w:rsidRPr="00683F67">
              <w:rPr>
                <w:rFonts w:ascii="Calibri" w:eastAsia="Calibri" w:hAnsi="Calibri" w:cs="Calibri"/>
                <w:noProof w:val="0"/>
                <w:sz w:val="22"/>
                <w:szCs w:val="22"/>
                <w:lang w:eastAsia="en-GB"/>
              </w:rPr>
              <w:br/>
              <w:t>b) o kojem je iznosu riječ</w:t>
            </w:r>
            <w:r w:rsidRPr="00683F67">
              <w:rPr>
                <w:rFonts w:ascii="Calibri" w:eastAsia="Calibri" w:hAnsi="Calibri" w:cs="Calibri"/>
                <w:noProof w:val="0"/>
                <w:sz w:val="22"/>
                <w:szCs w:val="22"/>
                <w:lang w:eastAsia="en-GB"/>
              </w:rPr>
              <w:br/>
              <w:t>c) kako je ta povreda obveza utvrđena:</w:t>
            </w:r>
            <w:r w:rsidRPr="00683F67">
              <w:rPr>
                <w:rFonts w:ascii="Calibri" w:eastAsia="Calibri" w:hAnsi="Calibri" w:cs="Calibri"/>
                <w:noProof w:val="0"/>
                <w:sz w:val="22"/>
                <w:szCs w:val="22"/>
                <w:lang w:eastAsia="en-GB"/>
              </w:rPr>
              <w:br/>
              <w:t xml:space="preserve">1) sudskom ili upravnom </w:t>
            </w:r>
            <w:r w:rsidRPr="00683F67">
              <w:rPr>
                <w:rFonts w:ascii="Calibri" w:eastAsia="Calibri" w:hAnsi="Calibri" w:cs="Calibri"/>
                <w:b/>
                <w:noProof w:val="0"/>
                <w:sz w:val="22"/>
                <w:szCs w:val="22"/>
                <w:lang w:eastAsia="en-GB"/>
              </w:rPr>
              <w:t>odlukom</w:t>
            </w:r>
            <w:r w:rsidRPr="00683F67">
              <w:rPr>
                <w:rFonts w:ascii="Calibri" w:eastAsia="Calibri" w:hAnsi="Calibri" w:cs="Calibri"/>
                <w:noProof w:val="0"/>
                <w:sz w:val="22"/>
                <w:szCs w:val="22"/>
                <w:lang w:eastAsia="en-GB"/>
              </w:rPr>
              <w:t>:</w:t>
            </w:r>
          </w:p>
          <w:p w:rsidR="001120E3" w:rsidRPr="00683F67" w:rsidRDefault="001120E3" w:rsidP="00CE2F51">
            <w:pPr>
              <w:numPr>
                <w:ilvl w:val="0"/>
                <w:numId w:val="14"/>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ab/>
            </w:r>
            <w:r w:rsidRPr="00683F67">
              <w:rPr>
                <w:rFonts w:ascii="Calibri" w:eastAsia="Calibri" w:hAnsi="Calibri" w:cs="Calibri"/>
                <w:noProof w:val="0"/>
                <w:sz w:val="22"/>
                <w:szCs w:val="22"/>
                <w:lang w:eastAsia="en-GB"/>
              </w:rPr>
              <w:t>je li ta odluka konačna i obvezujuća</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datum presude ili odluke</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ako je </w:t>
            </w:r>
            <w:r w:rsidRPr="00683F67">
              <w:rPr>
                <w:rFonts w:ascii="Calibri" w:eastAsia="Calibri" w:hAnsi="Calibri" w:cs="Calibri"/>
                <w:b/>
                <w:noProof w:val="0"/>
                <w:sz w:val="22"/>
                <w:szCs w:val="22"/>
                <w:u w:val="words"/>
                <w:lang w:eastAsia="en-GB"/>
              </w:rPr>
              <w:t>izravno</w:t>
            </w:r>
            <w:r w:rsidRPr="00683F67">
              <w:rPr>
                <w:rFonts w:ascii="Calibri" w:eastAsia="Calibri" w:hAnsi="Calibri" w:cs="Calibri"/>
                <w:b/>
                <w:noProof w:val="0"/>
                <w:sz w:val="22"/>
                <w:szCs w:val="22"/>
                <w:lang w:eastAsia="en-GB"/>
              </w:rPr>
              <w:t xml:space="preserve"> utvrđeno u presudi</w:t>
            </w:r>
            <w:r w:rsidRPr="00683F67">
              <w:rPr>
                <w:rFonts w:ascii="Calibri" w:eastAsia="Calibri" w:hAnsi="Calibri" w:cs="Calibri"/>
                <w:noProof w:val="0"/>
                <w:sz w:val="22"/>
                <w:szCs w:val="22"/>
                <w:lang w:eastAsia="en-GB"/>
              </w:rPr>
              <w:t>, trajanje razdoblja isključenja:</w:t>
            </w:r>
          </w:p>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sz w:val="22"/>
                <w:szCs w:val="22"/>
                <w:lang w:eastAsia="en-GB"/>
              </w:rPr>
              <w:t xml:space="preserve">2) </w:t>
            </w:r>
            <w:r w:rsidRPr="00683F67">
              <w:rPr>
                <w:rFonts w:ascii="Calibri" w:eastAsia="Calibri" w:hAnsi="Calibri" w:cs="Calibri"/>
                <w:b/>
                <w:noProof w:val="0"/>
                <w:sz w:val="22"/>
                <w:szCs w:val="22"/>
                <w:lang w:eastAsia="en-GB"/>
              </w:rPr>
              <w:t>drugim sredstvima</w:t>
            </w:r>
            <w:r w:rsidRPr="00683F67">
              <w:rPr>
                <w:rFonts w:ascii="Calibri" w:eastAsia="Calibri" w:hAnsi="Calibri" w:cs="Calibri"/>
                <w:noProof w:val="0"/>
                <w:sz w:val="22"/>
                <w:szCs w:val="22"/>
                <w:lang w:eastAsia="en-GB"/>
              </w:rPr>
              <w:t>. Navedite: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Porezi</w:t>
            </w:r>
          </w:p>
        </w:tc>
        <w:tc>
          <w:tcPr>
            <w:tcW w:w="2323"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Doprinosi za socijalno osiguranje</w:t>
            </w:r>
          </w:p>
        </w:tc>
      </w:tr>
      <w:tr w:rsidR="001120E3" w:rsidRPr="00683F67" w:rsidTr="00250CB0">
        <w:trPr>
          <w:trHeight w:val="1977"/>
        </w:trPr>
        <w:tc>
          <w:tcPr>
            <w:tcW w:w="4644" w:type="dxa"/>
            <w:vMerge/>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p>
        </w:tc>
        <w:tc>
          <w:tcPr>
            <w:tcW w:w="2322"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3"/>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c>
          <w:tcPr>
            <w:tcW w:w="2323"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Ako je relevantna dokumentacija o plaćanju poreza i doprinosa za socijalno osiguranje dostupna u elektroničkom obliku, navedite:</w:t>
            </w:r>
          </w:p>
        </w:tc>
        <w:tc>
          <w:tcPr>
            <w:tcW w:w="4645" w:type="dxa"/>
            <w:gridSpan w:val="2"/>
            <w:shd w:val="clear" w:color="auto" w:fill="auto"/>
          </w:tcPr>
          <w:p w:rsidR="001120E3" w:rsidRPr="00683F67" w:rsidRDefault="001120E3" w:rsidP="00250CB0">
            <w:pPr>
              <w:spacing w:before="120" w:after="120"/>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i/>
                <w:noProof w:val="0"/>
                <w:sz w:val="22"/>
                <w:szCs w:val="22"/>
                <w:vertAlign w:val="superscript"/>
                <w:lang w:eastAsia="en-GB"/>
              </w:rPr>
              <w:footnoteReference w:id="24"/>
            </w:r>
            <w:r w:rsidRPr="00683F67">
              <w:rPr>
                <w:rFonts w:ascii="Calibri" w:eastAsia="Calibri" w:hAnsi="Calibri" w:cs="Calibri"/>
                <w:i/>
                <w:noProof w:val="0"/>
                <w:sz w:val="22"/>
                <w:szCs w:val="22"/>
                <w:vertAlign w:val="superscript"/>
                <w:lang w:eastAsia="en-GB"/>
              </w:rPr>
              <w:br/>
            </w:r>
            <w:r w:rsidRPr="00683F67">
              <w:rPr>
                <w:rFonts w:ascii="Calibri" w:eastAsia="Calibri" w:hAnsi="Calibri" w:cs="Calibri"/>
                <w: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Osnove povezane s insolventnošću, sukobima interesa ili poslovnim prekršajem</w:t>
      </w:r>
      <w:r w:rsidRPr="00683F67">
        <w:rPr>
          <w:rFonts w:ascii="Calibri" w:eastAsia="Calibri" w:hAnsi="Calibri" w:cs="Calibri"/>
          <w:b/>
          <w:smallCaps/>
          <w:noProof w:val="0"/>
          <w:sz w:val="22"/>
          <w:szCs w:val="22"/>
          <w:vertAlign w:val="superscript"/>
          <w:lang w:eastAsia="en-GB"/>
        </w:rPr>
        <w:footnoteReference w:id="25"/>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Podaci o mogućoj insolventnosti, sukobu interesa ili poslovnom prekršaju</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06"/>
        </w:trPr>
        <w:tc>
          <w:tcPr>
            <w:tcW w:w="4644" w:type="dxa"/>
            <w:vMerge w:val="restart"/>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r w:rsidRPr="00683F67">
              <w:rPr>
                <w:rFonts w:ascii="Calibri" w:eastAsia="Calibri" w:hAnsi="Calibri" w:cs="Calibri"/>
                <w:b/>
                <w:noProof w:val="0"/>
                <w:sz w:val="22"/>
                <w:szCs w:val="22"/>
                <w:lang w:eastAsia="en-GB"/>
              </w:rPr>
              <w:t>prema svojem saznanju</w:t>
            </w:r>
            <w:r w:rsidRPr="00683F67">
              <w:rPr>
                <w:rFonts w:ascii="Calibri" w:eastAsia="Calibri" w:hAnsi="Calibri" w:cs="Calibri"/>
                <w:noProof w:val="0"/>
                <w:sz w:val="22"/>
                <w:szCs w:val="22"/>
                <w:lang w:eastAsia="en-GB"/>
              </w:rPr>
              <w:t xml:space="preserve">, prekršio </w:t>
            </w:r>
            <w:r w:rsidRPr="00683F67">
              <w:rPr>
                <w:rFonts w:ascii="Calibri" w:eastAsia="Calibri" w:hAnsi="Calibri" w:cs="Calibri"/>
                <w:b/>
                <w:noProof w:val="0"/>
                <w:sz w:val="22"/>
                <w:szCs w:val="22"/>
                <w:lang w:eastAsia="en-GB"/>
              </w:rPr>
              <w:t>obveze</w:t>
            </w:r>
            <w:r w:rsidRPr="00683F67">
              <w:rPr>
                <w:rFonts w:ascii="Calibri" w:eastAsia="Calibri" w:hAnsi="Calibri" w:cs="Calibri"/>
                <w:noProof w:val="0"/>
                <w:sz w:val="22"/>
                <w:szCs w:val="22"/>
                <w:lang w:eastAsia="en-GB"/>
              </w:rPr>
              <w:t xml:space="preserve"> u području </w:t>
            </w:r>
            <w:r w:rsidRPr="00683F67">
              <w:rPr>
                <w:rFonts w:ascii="Calibri" w:eastAsia="Calibri" w:hAnsi="Calibri" w:cs="Calibri"/>
                <w:b/>
                <w:noProof w:val="0"/>
                <w:sz w:val="22"/>
                <w:szCs w:val="22"/>
                <w:lang w:eastAsia="en-GB"/>
              </w:rPr>
              <w:t>prava o zaštiti okoliša, socijalnog i radnog prava</w:t>
            </w:r>
            <w:r w:rsidRPr="00683F67">
              <w:rPr>
                <w:rFonts w:ascii="Calibri" w:eastAsia="Calibri" w:hAnsi="Calibri" w:cs="Calibri"/>
                <w:b/>
                <w:noProof w:val="0"/>
                <w:sz w:val="22"/>
                <w:szCs w:val="22"/>
                <w:vertAlign w:val="superscript"/>
                <w:lang w:eastAsia="en-GB"/>
              </w:rPr>
              <w:footnoteReference w:id="26"/>
            </w:r>
            <w:r w:rsidRPr="00683F67">
              <w:rPr>
                <w:rFonts w:ascii="Calibri" w:eastAsia="Calibri" w:hAnsi="Calibri" w:cs="Calibri"/>
                <w:b/>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rPr>
          <w:trHeight w:val="405"/>
        </w:trPr>
        <w:tc>
          <w:tcPr>
            <w:tcW w:w="4644" w:type="dxa"/>
            <w:vMerge/>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 xml:space="preserve"> je li gospodarski subjekt poduzeo mjere kako bi dokazao svoju pouzdanost unatoč postojanju ove osnove za </w:t>
            </w:r>
            <w:r w:rsidRPr="00683F67">
              <w:rPr>
                <w:rFonts w:ascii="Calibri" w:eastAsia="Calibri" w:hAnsi="Calibri" w:cs="Calibri"/>
                <w:noProof w:val="0"/>
                <w:sz w:val="22"/>
                <w:szCs w:val="22"/>
                <w:lang w:eastAsia="en-GB"/>
              </w:rPr>
              <w:lastRenderedPageBreak/>
              <w:t>isključenje („samokorigiranje”)?</w:t>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noProof w:val="0"/>
                <w:sz w:val="22"/>
                <w:szCs w:val="22"/>
                <w:lang w:eastAsia="en-GB"/>
              </w:rPr>
              <w:lastRenderedPageBreak/>
              <w:t>Je li gospodarski subjekt u nekoj od sljedećih situacija:</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b/>
                <w:noProof w:val="0"/>
                <w:sz w:val="22"/>
                <w:szCs w:val="22"/>
                <w:lang w:eastAsia="en-GB"/>
              </w:rPr>
              <w:t>u stečaju</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b/>
                <w:noProof w:val="0"/>
                <w:sz w:val="22"/>
                <w:szCs w:val="22"/>
                <w:lang w:eastAsia="en-GB"/>
              </w:rPr>
              <w:t>u postupku insolventnosti</w:t>
            </w:r>
            <w:r w:rsidRPr="00683F67">
              <w:rPr>
                <w:rFonts w:ascii="Calibri" w:eastAsia="Calibri" w:hAnsi="Calibri" w:cs="Calibri"/>
                <w:noProof w:val="0"/>
                <w:sz w:val="22"/>
                <w:szCs w:val="22"/>
                <w:lang w:eastAsia="en-GB"/>
              </w:rPr>
              <w:t xml:space="preserve"> ili likvidacije ili</w:t>
            </w:r>
            <w:r w:rsidRPr="00683F67">
              <w:rPr>
                <w:rFonts w:ascii="Calibri" w:eastAsia="Calibri" w:hAnsi="Calibri" w:cs="Calibri"/>
                <w:noProof w:val="0"/>
                <w:sz w:val="22"/>
                <w:szCs w:val="22"/>
                <w:lang w:eastAsia="en-GB"/>
              </w:rPr>
              <w:br/>
              <w:t xml:space="preserve">c) u </w:t>
            </w:r>
            <w:r w:rsidRPr="00683F67">
              <w:rPr>
                <w:rFonts w:ascii="Calibri" w:eastAsia="Calibri" w:hAnsi="Calibri" w:cs="Calibri"/>
                <w:b/>
                <w:noProof w:val="0"/>
                <w:sz w:val="22"/>
                <w:szCs w:val="22"/>
                <w:lang w:eastAsia="en-GB"/>
              </w:rPr>
              <w:t>nagodbi s vjerovnicima</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d) u bilo kakvoj istovrsnoj situaciji koja proizlazi iz sličnog postupka prema nacionalnim zakonima i propisima</w:t>
            </w:r>
            <w:r w:rsidRPr="00683F67">
              <w:rPr>
                <w:rFonts w:ascii="Calibri" w:eastAsia="Calibri" w:hAnsi="Calibri" w:cs="Calibri"/>
                <w:noProof w:val="0"/>
                <w:sz w:val="22"/>
                <w:szCs w:val="22"/>
                <w:vertAlign w:val="superscript"/>
                <w:lang w:eastAsia="en-GB"/>
              </w:rPr>
              <w:footnoteReference w:id="27"/>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e) njegovom imovinom upravlja stečajni upravitelj ili sud ili</w:t>
            </w:r>
            <w:r w:rsidRPr="00683F67">
              <w:rPr>
                <w:rFonts w:ascii="Calibri" w:eastAsia="Calibri" w:hAnsi="Calibri" w:cs="Calibri"/>
                <w:noProof w:val="0"/>
                <w:sz w:val="22"/>
                <w:szCs w:val="22"/>
                <w:lang w:eastAsia="en-GB"/>
              </w:rPr>
              <w:br/>
              <w:t>f) obustavio je poslovne aktivnosti?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pojedinosti:</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razloge zbog kojih je gospodarski subjekt svejedno u mogućnosti izvršiti ugovor, uzimajući u obzir primjenjiva nacionalna pravila i mjere za nastavak poslovanja u tim okolnostima</w:t>
            </w:r>
            <w:r w:rsidRPr="00683F67">
              <w:rPr>
                <w:rFonts w:ascii="Calibri" w:eastAsia="Calibri" w:hAnsi="Calibri" w:cs="Calibri"/>
                <w:noProof w:val="0"/>
                <w:sz w:val="22"/>
                <w:szCs w:val="22"/>
                <w:vertAlign w:val="superscript"/>
                <w:lang w:eastAsia="en-GB"/>
              </w:rPr>
              <w:footnoteReference w:id="28"/>
            </w:r>
            <w:r w:rsidRPr="00683F67">
              <w:rPr>
                <w:rFonts w:ascii="Calibri" w:eastAsia="Calibri" w:hAnsi="Calibri" w:cs="Calibri"/>
                <w:noProof w:val="0"/>
                <w:sz w:val="22"/>
                <w:szCs w:val="22"/>
                <w:lang w:eastAsia="en-GB"/>
              </w:rPr>
              <w:t>.</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rPr>
          <w:trHeight w:val="303"/>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kriv za </w:t>
            </w:r>
            <w:r w:rsidRPr="00683F67">
              <w:rPr>
                <w:rFonts w:ascii="Calibri" w:eastAsia="Calibri" w:hAnsi="Calibri" w:cs="Calibri"/>
                <w:b/>
                <w:noProof w:val="0"/>
                <w:sz w:val="22"/>
                <w:szCs w:val="22"/>
                <w:lang w:eastAsia="en-GB"/>
              </w:rPr>
              <w:t>teški poslovni prekršaj</w:t>
            </w:r>
            <w:r w:rsidRPr="00683F67">
              <w:rPr>
                <w:rFonts w:ascii="Calibri" w:eastAsia="Calibri" w:hAnsi="Calibri" w:cs="Calibri"/>
                <w:b/>
                <w:noProof w:val="0"/>
                <w:sz w:val="22"/>
                <w:szCs w:val="22"/>
                <w:vertAlign w:val="superscript"/>
                <w:lang w:eastAsia="en-GB"/>
              </w:rPr>
              <w:footnoteReference w:id="29"/>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t>Ako je odgovor da,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xml:space="preserve"> [……]</w:t>
            </w:r>
          </w:p>
        </w:tc>
      </w:tr>
      <w:tr w:rsidR="001120E3" w:rsidRPr="00683F67" w:rsidTr="00250CB0">
        <w:trPr>
          <w:trHeight w:val="303"/>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515"/>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Je li gospodarski subjekt</w:t>
            </w:r>
            <w:r w:rsidRPr="00683F67">
              <w:rPr>
                <w:rFonts w:ascii="Calibri" w:eastAsia="Calibri" w:hAnsi="Calibri" w:cs="Calibri"/>
                <w:noProof w:val="0"/>
                <w:sz w:val="22"/>
                <w:szCs w:val="22"/>
                <w:lang w:eastAsia="en-GB"/>
              </w:rPr>
              <w:t xml:space="preserve"> sklopio </w:t>
            </w:r>
            <w:r w:rsidRPr="00683F67">
              <w:rPr>
                <w:rFonts w:ascii="Calibri" w:eastAsia="Calibri" w:hAnsi="Calibri" w:cs="Calibri"/>
                <w:b/>
                <w:noProof w:val="0"/>
                <w:sz w:val="22"/>
                <w:szCs w:val="22"/>
                <w:lang w:eastAsia="en-GB"/>
              </w:rPr>
              <w:t>sporazume</w:t>
            </w:r>
            <w:r w:rsidRPr="00683F67">
              <w:rPr>
                <w:rFonts w:ascii="Calibri" w:eastAsia="Calibri" w:hAnsi="Calibri" w:cs="Calibri"/>
                <w:noProof w:val="0"/>
                <w:sz w:val="22"/>
                <w:szCs w:val="22"/>
                <w:lang w:eastAsia="en-GB"/>
              </w:rPr>
              <w:t xml:space="preserve"> s drugim gospodarskim subjektima </w:t>
            </w:r>
            <w:r w:rsidRPr="00683F67">
              <w:rPr>
                <w:rFonts w:ascii="Calibri" w:eastAsia="Calibri" w:hAnsi="Calibri" w:cs="Calibri"/>
                <w:b/>
                <w:noProof w:val="0"/>
                <w:sz w:val="22"/>
                <w:szCs w:val="22"/>
                <w:lang w:eastAsia="en-GB"/>
              </w:rPr>
              <w:t>kojima je cilj narušavanje tržišnog natjecanja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514"/>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1316"/>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lastRenderedPageBreak/>
              <w:t>Je li gospodarski subjekt svjestan nekog</w:t>
            </w:r>
            <w:r w:rsidRPr="00683F67">
              <w:rPr>
                <w:rFonts w:ascii="Calibri" w:eastAsia="Calibri" w:hAnsi="Calibri" w:cs="Calibri"/>
                <w:b/>
                <w:noProof w:val="0"/>
                <w:sz w:val="22"/>
                <w:szCs w:val="22"/>
                <w:lang w:eastAsia="en-GB"/>
              </w:rPr>
              <w:t xml:space="preserve"> sukoba interesa</w:t>
            </w:r>
            <w:r w:rsidRPr="00683F67">
              <w:rPr>
                <w:rFonts w:ascii="Calibri" w:eastAsia="Calibri" w:hAnsi="Calibri" w:cs="Calibri"/>
                <w:b/>
                <w:noProof w:val="0"/>
                <w:sz w:val="22"/>
                <w:szCs w:val="22"/>
                <w:vertAlign w:val="superscript"/>
                <w:lang w:eastAsia="en-GB"/>
              </w:rPr>
              <w:footnoteReference w:id="30"/>
            </w:r>
            <w:r w:rsidRPr="00683F67">
              <w:rPr>
                <w:rFonts w:ascii="Calibri" w:eastAsia="Calibri" w:hAnsi="Calibri" w:cs="Calibri"/>
                <w:noProof w:val="0"/>
                <w:sz w:val="22"/>
                <w:szCs w:val="22"/>
                <w:lang w:eastAsia="en-GB"/>
              </w:rPr>
              <w:t>zbog svojeg sudjelovanja u postupku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1544"/>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 xml:space="preserve">Jesu li gospodarski subjekt ili </w:t>
            </w:r>
            <w:r w:rsidRPr="00683F67">
              <w:rPr>
                <w:rFonts w:ascii="Calibri" w:eastAsia="Calibri" w:hAnsi="Calibri" w:cs="Calibri"/>
                <w:noProof w:val="0"/>
                <w:sz w:val="22"/>
                <w:szCs w:val="22"/>
                <w:lang w:eastAsia="en-GB"/>
              </w:rPr>
              <w:t xml:space="preserve">poduzeće povezano s gospodarskim subjektom </w:t>
            </w:r>
            <w:r w:rsidRPr="00683F67">
              <w:rPr>
                <w:rFonts w:ascii="Calibri" w:eastAsia="Calibri" w:hAnsi="Calibri" w:cs="Calibri"/>
                <w:b/>
                <w:noProof w:val="0"/>
                <w:sz w:val="22"/>
                <w:szCs w:val="22"/>
                <w:lang w:eastAsia="en-GB"/>
              </w:rPr>
              <w:t>savjetovali</w:t>
            </w:r>
            <w:r w:rsidRPr="00683F67">
              <w:rPr>
                <w:rFonts w:ascii="Calibri" w:eastAsia="Calibri" w:hAnsi="Calibri" w:cs="Calibri"/>
                <w:noProof w:val="0"/>
                <w:sz w:val="22"/>
                <w:szCs w:val="22"/>
                <w:lang w:eastAsia="en-GB"/>
              </w:rPr>
              <w:t xml:space="preserve"> javnog naručitelja ili naručitelja ili na neki drugi način bili </w:t>
            </w:r>
            <w:r w:rsidRPr="00683F67">
              <w:rPr>
                <w:rFonts w:ascii="Calibri" w:eastAsia="Calibri" w:hAnsi="Calibri" w:cs="Calibri"/>
                <w:b/>
                <w:noProof w:val="0"/>
                <w:sz w:val="22"/>
                <w:szCs w:val="22"/>
                <w:lang w:eastAsia="en-GB"/>
              </w:rPr>
              <w:t>uključeni u pripremu</w:t>
            </w:r>
            <w:r w:rsidRPr="00683F67">
              <w:rPr>
                <w:rFonts w:ascii="Calibri" w:eastAsia="Calibri" w:hAnsi="Calibri" w:cs="Calibri"/>
                <w:noProof w:val="0"/>
                <w:sz w:val="22"/>
                <w:szCs w:val="22"/>
                <w:lang w:eastAsia="en-GB"/>
              </w:rPr>
              <w:t xml:space="preserve"> postupka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2"/>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sz w:val="22"/>
                <w:szCs w:val="22"/>
                <w:lang w:eastAsia="en-GB"/>
              </w:rPr>
              <w:t xml:space="preserve">Je li gospodarski subjekt imao iskustva s </w:t>
            </w:r>
            <w:r w:rsidRPr="00683F67">
              <w:rPr>
                <w:rFonts w:ascii="Calibri" w:eastAsia="Calibri" w:hAnsi="Calibri" w:cs="Calibri"/>
                <w:b/>
                <w:noProof w:val="0"/>
                <w:sz w:val="22"/>
                <w:szCs w:val="22"/>
                <w:lang w:eastAsia="en-GB"/>
              </w:rPr>
              <w:t>prijevremenim raskidom</w:t>
            </w:r>
            <w:r w:rsidRPr="00683F67">
              <w:rPr>
                <w:rFonts w:ascii="Calibri" w:eastAsia="Calibri" w:hAnsi="Calibri" w:cs="Calibri"/>
                <w:noProof w:val="0"/>
                <w:sz w:val="22"/>
                <w:szCs w:val="22"/>
                <w:lang w:eastAsia="en-GB"/>
              </w:rPr>
              <w:t xml:space="preserve"> prethodnog javnog ugovora, prethodnog ugovora s naručiteljem ili prethodnog ugovora o koncesiji odnosno naplatom naknade štete ili sličnim sankcijama u vezi s tim prethodnim ugovorom?</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1"/>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Može li gospodarski subjekt potvrditi sljedeće činjenice:</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noProof w:val="0"/>
                <w:w w:val="0"/>
                <w:sz w:val="22"/>
                <w:szCs w:val="22"/>
                <w:lang w:eastAsia="en-GB"/>
              </w:rPr>
              <w:t xml:space="preserve">da nije </w:t>
            </w:r>
            <w:r w:rsidRPr="00683F67">
              <w:rPr>
                <w:rFonts w:ascii="Calibri" w:eastAsia="Calibri" w:hAnsi="Calibri" w:cs="Calibri"/>
                <w:noProof w:val="0"/>
                <w:sz w:val="22"/>
                <w:szCs w:val="22"/>
                <w:lang w:eastAsia="en-GB"/>
              </w:rPr>
              <w:t xml:space="preserve">kriv za ozbiljno </w:t>
            </w:r>
            <w:r w:rsidRPr="00683F67">
              <w:rPr>
                <w:rFonts w:ascii="Calibri" w:eastAsia="Calibri" w:hAnsi="Calibri" w:cs="Calibri"/>
                <w:b/>
                <w:noProof w:val="0"/>
                <w:sz w:val="22"/>
                <w:szCs w:val="22"/>
                <w:lang w:eastAsia="en-GB"/>
              </w:rPr>
              <w:t>lažno prikazivanje</w:t>
            </w:r>
            <w:r w:rsidRPr="00683F67">
              <w:rPr>
                <w:rFonts w:ascii="Calibri" w:eastAsia="Calibri" w:hAnsi="Calibri" w:cs="Calibri"/>
                <w:noProof w:val="0"/>
                <w:sz w:val="22"/>
                <w:szCs w:val="22"/>
                <w:lang w:eastAsia="en-GB"/>
              </w:rPr>
              <w:t xml:space="preserve"> pri dostavi podataka zatraženih radi provjere nepostojanja osnova za isključenje ili ispunjenje kriterija za odabir;</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noProof w:val="0"/>
                <w:w w:val="0"/>
                <w:sz w:val="22"/>
                <w:szCs w:val="22"/>
                <w:lang w:eastAsia="en-GB"/>
              </w:rPr>
              <w:t>da</w:t>
            </w:r>
            <w:r w:rsidRPr="00683F67">
              <w:rPr>
                <w:rFonts w:ascii="Calibri" w:eastAsia="Calibri" w:hAnsi="Calibri" w:cs="Calibri"/>
                <w:noProof w:val="0"/>
                <w:sz w:val="22"/>
                <w:szCs w:val="22"/>
                <w:lang w:eastAsia="en-GB"/>
              </w:rPr>
              <w:t xml:space="preserve"> nije </w:t>
            </w:r>
            <w:r w:rsidRPr="00683F67">
              <w:rPr>
                <w:rFonts w:ascii="Calibri" w:eastAsia="Calibri" w:hAnsi="Calibri" w:cs="Calibri"/>
                <w:b/>
                <w:noProof w:val="0"/>
                <w:sz w:val="22"/>
                <w:szCs w:val="22"/>
                <w:lang w:eastAsia="en-GB"/>
              </w:rPr>
              <w:t>prikrio</w:t>
            </w:r>
            <w:r w:rsidRPr="00683F67">
              <w:rPr>
                <w:rFonts w:ascii="Calibri" w:eastAsia="Calibri" w:hAnsi="Calibri" w:cs="Calibri"/>
                <w:noProof w:val="0"/>
                <w:sz w:val="22"/>
                <w:szCs w:val="22"/>
                <w:lang w:eastAsia="en-GB"/>
              </w:rPr>
              <w:t xml:space="preserve"> takve podatke;</w:t>
            </w:r>
            <w:r w:rsidRPr="00683F67">
              <w:rPr>
                <w:rFonts w:ascii="Calibri" w:eastAsia="Calibri" w:hAnsi="Calibri" w:cs="Calibri"/>
                <w:noProof w:val="0"/>
                <w:sz w:val="22"/>
                <w:szCs w:val="22"/>
                <w:lang w:eastAsia="en-GB"/>
              </w:rPr>
              <w:br/>
              <w:t>c) da je bio u stanju bez odgode priložiti dodatne dokumente koje je zatražio javni naručitelj ili naručitelj te</w:t>
            </w:r>
            <w:r w:rsidRPr="00683F67">
              <w:rPr>
                <w:rFonts w:ascii="Calibri" w:eastAsia="Calibri" w:hAnsi="Calibri" w:cs="Calibri"/>
                <w:noProof w:val="0"/>
                <w:sz w:val="22"/>
                <w:szCs w:val="22"/>
                <w:lang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Isključivo nacionalne osnove za isključenje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Jesu li primjenjive </w:t>
            </w:r>
            <w:r w:rsidRPr="00683F67">
              <w:rPr>
                <w:rFonts w:ascii="Calibri" w:eastAsia="Calibri" w:hAnsi="Calibri" w:cs="Calibri"/>
                <w:b/>
                <w:noProof w:val="0"/>
                <w:sz w:val="22"/>
                <w:szCs w:val="22"/>
                <w:lang w:eastAsia="en-GB"/>
              </w:rPr>
              <w:t>isključivo nacionalne osnove za isključenje</w:t>
            </w:r>
            <w:r w:rsidRPr="00683F67">
              <w:rPr>
                <w:rFonts w:ascii="Calibri" w:eastAsia="Calibri" w:hAnsi="Calibri" w:cs="Calibri"/>
                <w:noProof w:val="0"/>
                <w:sz w:val="22"/>
                <w:szCs w:val="22"/>
                <w:lang w:eastAsia="en-GB"/>
              </w:rPr>
              <w:t xml:space="preserve"> navedene u odgovarajućoj obavijesti ili u dokumentaciji o nabavi?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Ako je dokumentacija zatražena u odgovarajućoj obavijesti ili u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31"/>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t>Ako su primjenjive neke od isključivo nacionalnih osnova za isključenje</w:t>
            </w:r>
            <w:r w:rsidRPr="00683F67">
              <w:rPr>
                <w:rFonts w:ascii="Calibri" w:eastAsia="Calibri" w:hAnsi="Calibri" w:cs="Calibri"/>
                <w:noProof w:val="0"/>
                <w:sz w:val="22"/>
                <w:szCs w:val="22"/>
                <w:lang w:eastAsia="en-GB"/>
              </w:rPr>
              <w:t xml:space="preserve">, je li gospodarski subjekt poduzeo mjere samokorigiranja?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IV.: Kriteriji za odabir gospodarskog subjekta</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b/>
          <w:i/>
          <w:noProof w:val="0"/>
          <w:sz w:val="22"/>
          <w:szCs w:val="22"/>
          <w:lang w:eastAsia="en-GB"/>
        </w:rPr>
        <w:t xml:space="preserve">U pogledu kriterija za odabir (odjeljak </w:t>
      </w:r>
      <w:r w:rsidRPr="00683F67">
        <w:rPr>
          <w:rFonts w:ascii="Calibri" w:eastAsia="Calibri" w:hAnsi="Calibri" w:cs="Calibri"/>
          <w:b/>
          <w:i/>
          <w:noProof w:val="0"/>
          <w:sz w:val="22"/>
          <w:szCs w:val="22"/>
          <w:lang w:eastAsia="en-GB"/>
        </w:rPr>
        <w:sym w:font="Symbol" w:char="F061"/>
      </w:r>
      <w:r w:rsidRPr="00683F67">
        <w:rPr>
          <w:rFonts w:ascii="Calibri" w:eastAsia="Calibri" w:hAnsi="Calibri" w:cs="Calibri"/>
          <w:b/>
          <w:i/>
          <w:noProof w:val="0"/>
          <w:sz w:val="22"/>
          <w:szCs w:val="22"/>
          <w:lang w:eastAsia="en-GB"/>
        </w:rPr>
        <w:t xml:space="preserve"> ili odjeljci od A do D ovog dijela) gospodarski subjekt izjavljuje: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sym w:font="Symbol" w:char="F061"/>
      </w:r>
      <w:r w:rsidRPr="00683F67">
        <w:rPr>
          <w:rFonts w:ascii="Calibri" w:eastAsia="Calibri" w:hAnsi="Calibri" w:cs="Calibri"/>
          <w:b/>
          <w:smallCaps/>
          <w:noProof w:val="0"/>
          <w:sz w:val="22"/>
          <w:szCs w:val="22"/>
          <w:lang w:eastAsia="en-GB"/>
        </w:rPr>
        <w:t>: Opći navod za sve kriterije za odabir</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ispuniti ovo polje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u odgovarajućoj obavijesti ili dokumentaciji o nabavi iz te obavijesti naveo da gospodarski subjekt može ispuniti samo odjeljak</w:t>
      </w:r>
      <w:r w:rsidRPr="00683F67">
        <w:rPr>
          <w:rFonts w:ascii="Calibri" w:eastAsia="Calibri" w:hAnsi="Calibri" w:cs="Calibri"/>
          <w:b/>
          <w:i/>
          <w:noProof w:val="0"/>
          <w:w w:val="0"/>
          <w:sz w:val="22"/>
          <w:szCs w:val="22"/>
          <w:lang w:eastAsia="en-GB"/>
        </w:rPr>
        <w:sym w:font="Symbol" w:char="F061"/>
      </w:r>
      <w:r w:rsidRPr="00683F67">
        <w:rPr>
          <w:rFonts w:ascii="Calibri" w:eastAsia="Calibri" w:hAnsi="Calibri" w:cs="Calibri"/>
          <w:b/>
          <w:i/>
          <w:noProof w:val="0"/>
          <w:w w:val="0"/>
          <w:sz w:val="22"/>
          <w:szCs w:val="22"/>
          <w:lang w:eastAsia="en-GB"/>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Ispunjavanje svih traženih kriterija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Ispunjava tražene kriterije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Sposobnost za obavljanje profesionalne djelatnosti</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Sposobnost za obavljanje profesionalne djelatnosti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1) upisan je u odgovarajuće strukovne ili obrtne registre</w:t>
            </w:r>
            <w:r w:rsidRPr="00683F67">
              <w:rPr>
                <w:rFonts w:ascii="Calibri" w:eastAsia="Calibri" w:hAnsi="Calibri" w:cs="Calibri"/>
                <w:noProof w:val="0"/>
                <w:sz w:val="22"/>
                <w:szCs w:val="22"/>
                <w:lang w:eastAsia="en-GB"/>
              </w:rPr>
              <w:t xml:space="preserve"> koji se vode u državi članici njegova poslovnog nastana</w:t>
            </w:r>
            <w:r w:rsidRPr="00683F67">
              <w:rPr>
                <w:rFonts w:ascii="Calibri" w:eastAsia="Calibri" w:hAnsi="Calibri" w:cs="Calibri"/>
                <w:noProof w:val="0"/>
                <w:sz w:val="22"/>
                <w:szCs w:val="22"/>
                <w:vertAlign w:val="superscript"/>
                <w:lang w:eastAsia="en-GB"/>
              </w:rPr>
              <w:footnoteReference w:id="32"/>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2) za ugovore o uslugama:</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Je li potrebno određeno </w:t>
            </w:r>
            <w:r w:rsidRPr="00683F67">
              <w:rPr>
                <w:rFonts w:ascii="Calibri" w:eastAsia="Calibri" w:hAnsi="Calibri" w:cs="Calibri"/>
                <w:b/>
                <w:noProof w:val="0"/>
                <w:sz w:val="22"/>
                <w:szCs w:val="22"/>
                <w:lang w:eastAsia="en-GB"/>
              </w:rPr>
              <w:t>ovlaštenje ili članstvo</w:t>
            </w:r>
            <w:r w:rsidRPr="00683F67">
              <w:rPr>
                <w:rFonts w:ascii="Calibri" w:eastAsia="Calibri" w:hAnsi="Calibri" w:cs="Calibri"/>
                <w:noProof w:val="0"/>
                <w:sz w:val="22"/>
                <w:szCs w:val="22"/>
                <w:lang w:eastAsia="en-GB"/>
              </w:rPr>
              <w:t xml:space="preserve"> u određenoj organizaciji kako bi se mogla izvršiti predmetna usluga u državi poslovnog nastana gospodarskog subjekta?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b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Ako je odgovor da, navedite o čemu je riječ i ispunjava li gospodarski subjekt taj uvjet: [ …] [] Da [] Ne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lastRenderedPageBreak/>
        <w:t>B: Ekonomska i financijska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Ekonomska i financijska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1a) njegov („opći”) </w:t>
            </w:r>
            <w:r w:rsidRPr="00683F67">
              <w:rPr>
                <w:rFonts w:ascii="Calibri" w:eastAsia="Calibri" w:hAnsi="Calibri" w:cs="Calibri"/>
                <w:b/>
                <w:noProof w:val="0"/>
                <w:sz w:val="22"/>
                <w:szCs w:val="22"/>
                <w:lang w:eastAsia="en-GB"/>
              </w:rPr>
              <w:t>godišnji promet</w:t>
            </w:r>
            <w:r w:rsidRPr="00683F67">
              <w:rPr>
                <w:rFonts w:ascii="Calibri" w:eastAsia="Calibri" w:hAnsi="Calibri" w:cs="Calibri"/>
                <w:noProof w:val="0"/>
                <w:sz w:val="22"/>
                <w:szCs w:val="22"/>
                <w:lang w:eastAsia="en-GB"/>
              </w:rPr>
              <w:t xml:space="preserve"> za traženi broj financijskih godina iz odgovarajuće obavijesti ili dokumentacije o nabavi iznosi</w:t>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u w:val="single"/>
                <w:lang w:eastAsia="en-GB"/>
              </w:rPr>
              <w:t>i/ili</w:t>
            </w:r>
            <w:r w:rsidRPr="00683F67">
              <w:rPr>
                <w:rFonts w:ascii="Calibri" w:eastAsia="Calibri" w:hAnsi="Calibri" w:cs="Calibri"/>
                <w:noProof w:val="0"/>
                <w:sz w:val="22"/>
                <w:szCs w:val="22"/>
                <w:lang w:eastAsia="en-GB"/>
              </w:rPr>
              <w:br/>
              <w:t xml:space="preserve">1b)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3"/>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2a) njegov godišnji („određeni”) </w:t>
            </w:r>
            <w:r w:rsidRPr="00683F67">
              <w:rPr>
                <w:rFonts w:ascii="Calibri" w:eastAsia="Calibri" w:hAnsi="Calibri" w:cs="Calibri"/>
                <w:b/>
                <w:noProof w:val="0"/>
                <w:sz w:val="22"/>
                <w:szCs w:val="22"/>
                <w:lang w:eastAsia="en-GB"/>
              </w:rPr>
              <w:t>promet u poslovnom području pokrivenom ugovorom</w:t>
            </w:r>
            <w:r w:rsidRPr="00683F67">
              <w:rPr>
                <w:rFonts w:ascii="Calibri" w:eastAsia="Calibri" w:hAnsi="Calibri" w:cs="Calibri"/>
                <w:noProof w:val="0"/>
                <w:sz w:val="22"/>
                <w:szCs w:val="22"/>
                <w:lang w:eastAsia="en-GB"/>
              </w:rPr>
              <w:t xml:space="preserve"> i definiranom u odgovarajućoj obavijesti ili dokumentaciji o nabavi za traženi broj financijskih godina iznosi: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i/ili</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2b)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u traženom području i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4"/>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3) ako podaci o prometu (općem ili određenom) nisu dostupni za čitavo traženo razdoblje, navedite datum kada je gospodarski subjekt osnovan ili započeo obavljati djelatnost: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u pogledu </w:t>
            </w:r>
            <w:r w:rsidRPr="00683F67">
              <w:rPr>
                <w:rFonts w:ascii="Calibri" w:eastAsia="Calibri" w:hAnsi="Calibri" w:cs="Calibri"/>
                <w:b/>
                <w:noProof w:val="0"/>
                <w:sz w:val="22"/>
                <w:szCs w:val="22"/>
                <w:lang w:eastAsia="en-GB"/>
              </w:rPr>
              <w:t>financijskih omjera</w:t>
            </w:r>
            <w:r w:rsidRPr="00683F67">
              <w:rPr>
                <w:rFonts w:ascii="Calibri" w:eastAsia="Calibri" w:hAnsi="Calibri" w:cs="Calibri"/>
                <w:b/>
                <w:noProof w:val="0"/>
                <w:sz w:val="22"/>
                <w:szCs w:val="22"/>
                <w:vertAlign w:val="superscript"/>
                <w:lang w:eastAsia="en-GB"/>
              </w:rPr>
              <w:footnoteReference w:id="35"/>
            </w:r>
            <w:r w:rsidRPr="00683F67">
              <w:rPr>
                <w:rFonts w:ascii="Calibri" w:eastAsia="Calibri" w:hAnsi="Calibri" w:cs="Calibri"/>
                <w:noProof w:val="0"/>
                <w:sz w:val="22"/>
                <w:szCs w:val="22"/>
                <w:lang w:eastAsia="en-GB"/>
              </w:rPr>
              <w:t xml:space="preserve"> određenih u odgovarajućoj obavijesti ili dokumentaciji o nabavi, gospodarski subjekt izjavljuje da su stvarne vrijednosti za tražene omjere kako slijedi: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(utvrđivanje traženog omjera – omjer između x i y</w:t>
            </w:r>
            <w:r w:rsidRPr="00683F67">
              <w:rPr>
                <w:rFonts w:ascii="Calibri" w:eastAsia="Calibri" w:hAnsi="Calibri" w:cs="Calibri"/>
                <w:noProof w:val="0"/>
                <w:sz w:val="22"/>
                <w:szCs w:val="22"/>
                <w:vertAlign w:val="superscript"/>
                <w:lang w:eastAsia="en-GB"/>
              </w:rPr>
              <w:footnoteReference w:id="36"/>
            </w:r>
            <w:r w:rsidRPr="00683F67">
              <w:rPr>
                <w:rFonts w:ascii="Calibri" w:eastAsia="Calibri" w:hAnsi="Calibri" w:cs="Calibri"/>
                <w:noProof w:val="0"/>
                <w:sz w:val="22"/>
                <w:szCs w:val="22"/>
                <w:lang w:eastAsia="en-GB"/>
              </w:rPr>
              <w:t xml:space="preserve"> – i vrijednosti):</w:t>
            </w:r>
            <w:r w:rsidRPr="00683F67">
              <w:rPr>
                <w:rFonts w:ascii="Calibri" w:eastAsia="Calibri" w:hAnsi="Calibri" w:cs="Calibri"/>
                <w:noProof w:val="0"/>
                <w:sz w:val="22"/>
                <w:szCs w:val="22"/>
                <w:lang w:eastAsia="en-GB"/>
              </w:rPr>
              <w:br/>
              <w:t>[……] [……]</w:t>
            </w:r>
            <w:r w:rsidRPr="00683F67">
              <w:rPr>
                <w:rFonts w:ascii="Calibri" w:eastAsia="Calibri" w:hAnsi="Calibri" w:cs="Calibri"/>
                <w:noProof w:val="0"/>
                <w:sz w:val="22"/>
                <w:szCs w:val="22"/>
                <w:vertAlign w:val="superscript"/>
                <w:lang w:eastAsia="en-GB"/>
              </w:rPr>
              <w:footnoteReference w:id="37"/>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b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5) osigurani iznos njegovog </w:t>
            </w:r>
            <w:r w:rsidRPr="00683F67">
              <w:rPr>
                <w:rFonts w:ascii="Calibri" w:eastAsia="Calibri" w:hAnsi="Calibri" w:cs="Calibri"/>
                <w:b/>
                <w:noProof w:val="0"/>
                <w:sz w:val="22"/>
                <w:szCs w:val="22"/>
                <w:lang w:eastAsia="en-GB"/>
              </w:rPr>
              <w:t>osiguranja za pokriće odgovornosti iz djelatnosti</w:t>
            </w:r>
            <w:r w:rsidRPr="00683F67">
              <w:rPr>
                <w:rFonts w:ascii="Calibri" w:eastAsia="Calibri" w:hAnsi="Calibri" w:cs="Calibri"/>
                <w:noProof w:val="0"/>
                <w:sz w:val="22"/>
                <w:szCs w:val="22"/>
                <w:lang w:eastAsia="en-GB"/>
              </w:rPr>
              <w:t xml:space="preserve"> iznosi: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su ti podaci dostupni u elektroničkom obliku, </w:t>
            </w:r>
            <w:r w:rsidRPr="00683F67">
              <w:rPr>
                <w:rFonts w:ascii="Calibri" w:eastAsia="Calibri" w:hAnsi="Calibri" w:cs="Calibri"/>
                <w:i/>
                <w:noProof w:val="0"/>
                <w:sz w:val="22"/>
                <w:szCs w:val="22"/>
                <w:lang w:eastAsia="en-GB"/>
              </w:rPr>
              <w:lastRenderedPageBreak/>
              <w:t>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6) u pogledu </w:t>
            </w:r>
            <w:r w:rsidRPr="00683F67">
              <w:rPr>
                <w:rFonts w:ascii="Calibri" w:eastAsia="Calibri" w:hAnsi="Calibri" w:cs="Calibri"/>
                <w:b/>
                <w:noProof w:val="0"/>
                <w:sz w:val="22"/>
                <w:szCs w:val="22"/>
                <w:lang w:eastAsia="en-GB"/>
              </w:rPr>
              <w:t xml:space="preserve">drugih potencijalnih ekonomskih ili financijskih zahtjeva </w:t>
            </w:r>
            <w:r w:rsidRPr="00683F67">
              <w:rPr>
                <w:rFonts w:ascii="Calibri" w:eastAsia="Calibri" w:hAnsi="Calibri" w:cs="Calibri"/>
                <w:noProof w:val="0"/>
                <w:sz w:val="22"/>
                <w:szCs w:val="22"/>
                <w:lang w:eastAsia="en-GB"/>
              </w:rPr>
              <w:t>koji bi mogli biti navedeni u odgovarajućoj obavijesti ili dokumentaciji o nabavi, gospodarski subjekt izjavljuje:</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je relevantna dokumentacija koja bi </w:t>
            </w:r>
            <w:r w:rsidRPr="00683F67">
              <w:rPr>
                <w:rFonts w:ascii="Calibri" w:eastAsia="Calibri" w:hAnsi="Calibri" w:cs="Calibri"/>
                <w:b/>
                <w:i/>
                <w:noProof w:val="0"/>
                <w:sz w:val="22"/>
                <w:szCs w:val="22"/>
                <w:lang w:eastAsia="en-GB"/>
              </w:rPr>
              <w:t>mogla</w:t>
            </w:r>
            <w:r w:rsidRPr="00683F67">
              <w:rPr>
                <w:rFonts w:ascii="Calibri" w:eastAsia="Calibri" w:hAnsi="Calibri" w:cs="Calibri"/>
                <w:i/>
                <w:noProof w:val="0"/>
                <w:sz w:val="22"/>
                <w:szCs w:val="22"/>
                <w:lang w:eastAsia="en-GB"/>
              </w:rPr>
              <w:t xml:space="preserve"> biti navedena u odgovarajućoj obavijesti ili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Tehnička i stručna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bookmarkStart w:id="11" w:name="_DV_M4300"/>
            <w:bookmarkStart w:id="12" w:name="_DV_M4301"/>
            <w:bookmarkEnd w:id="11"/>
            <w:bookmarkEnd w:id="12"/>
            <w:r w:rsidRPr="00683F67">
              <w:rPr>
                <w:rFonts w:ascii="Calibri" w:eastAsia="Calibri" w:hAnsi="Calibri" w:cs="Calibri"/>
                <w:b/>
                <w:i/>
                <w:noProof w:val="0"/>
                <w:sz w:val="22"/>
                <w:szCs w:val="22"/>
                <w:lang w:eastAsia="en-GB"/>
              </w:rPr>
              <w:t>Tehnička i stručna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1a) samo za </w:t>
            </w:r>
            <w:r w:rsidRPr="00683F67">
              <w:rPr>
                <w:rFonts w:ascii="Calibri" w:eastAsia="Calibri" w:hAnsi="Calibri" w:cs="Calibri"/>
                <w:b/>
                <w:i/>
                <w:noProof w:val="0"/>
                <w:sz w:val="22"/>
                <w:szCs w:val="22"/>
                <w:shd w:val="clear" w:color="auto" w:fill="BFBFBF"/>
                <w:lang w:eastAsia="en-GB"/>
              </w:rPr>
              <w:t>ugovore o javnim radovima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8"/>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izvršio je sljedeće radove definiranog tipa</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o zadovoljavajućem izvršenju najvažnijih radova i njihovim rezultatima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Broj godina (to je razdoblje definirano u odgovarajućoj obavijesti ili dokumentaciji o nabavi): […]</w:t>
            </w:r>
            <w:r w:rsidRPr="00683F67">
              <w:rPr>
                <w:rFonts w:ascii="Calibri" w:eastAsia="Calibri" w:hAnsi="Calibri" w:cs="Calibri"/>
                <w:noProof w:val="0"/>
                <w:sz w:val="22"/>
                <w:szCs w:val="22"/>
                <w:lang w:eastAsia="en-GB"/>
              </w:rPr>
              <w:br/>
              <w:t>Radovi: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1b) samo za </w:t>
            </w:r>
            <w:r w:rsidRPr="00683F67">
              <w:rPr>
                <w:rFonts w:ascii="Calibri" w:eastAsia="Calibri" w:hAnsi="Calibri" w:cs="Calibri"/>
                <w:b/>
                <w:i/>
                <w:noProof w:val="0"/>
                <w:sz w:val="22"/>
                <w:szCs w:val="22"/>
                <w:shd w:val="clear" w:color="auto" w:fill="BFBFBF"/>
                <w:lang w:eastAsia="en-GB"/>
              </w:rPr>
              <w:t>ugovore o javnoj nabavi robe i ugovore o javnim uslugama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9"/>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 xml:space="preserve">isporučio je sljedeće glavne isporuke definiranog tipa ili pružio sljedeće glavne usluge definiranog tipa: </w:t>
            </w:r>
            <w:r w:rsidRPr="00683F67">
              <w:rPr>
                <w:rFonts w:ascii="Calibri" w:eastAsia="Calibri" w:hAnsi="Calibri" w:cs="Calibri"/>
                <w:noProof w:val="0"/>
                <w:sz w:val="22"/>
                <w:szCs w:val="22"/>
                <w:lang w:eastAsia="en-GB"/>
              </w:rPr>
              <w:t>pri sastavljanju popisa navedite iznose, datume i primatelje, bilo javne ili privatne</w:t>
            </w:r>
            <w:r w:rsidRPr="00683F67">
              <w:rPr>
                <w:rFonts w:ascii="Calibri" w:eastAsia="Calibri" w:hAnsi="Calibri" w:cs="Calibri"/>
                <w:noProof w:val="0"/>
                <w:sz w:val="22"/>
                <w:szCs w:val="22"/>
                <w:vertAlign w:val="superscript"/>
                <w:lang w:eastAsia="en-GB"/>
              </w:rPr>
              <w:footnoteReference w:id="40"/>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Opis</w:t>
                  </w: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Iznosi</w:t>
                  </w: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Datumi</w:t>
                  </w: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Primatelji</w:t>
                  </w:r>
                </w:p>
              </w:tc>
            </w:tr>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r>
          </w:tbl>
          <w:p w:rsidR="001120E3" w:rsidRPr="00683F67" w:rsidRDefault="001120E3" w:rsidP="00250CB0">
            <w:pPr>
              <w:spacing w:before="120" w:after="120"/>
              <w:jc w:val="both"/>
              <w:rPr>
                <w:rFonts w:ascii="Calibri" w:eastAsia="Calibri" w:hAnsi="Calibri" w:cs="Calibri"/>
                <w:noProof w:val="0"/>
                <w:szCs w:val="22"/>
                <w:lang w:eastAsia="en-GB"/>
              </w:rPr>
            </w:pP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lang w:eastAsia="en-GB"/>
              </w:rPr>
              <w:t xml:space="preserve">2) može angažirati sljedeće </w:t>
            </w:r>
            <w:r w:rsidRPr="00683F67">
              <w:rPr>
                <w:rFonts w:ascii="Calibri" w:eastAsia="Calibri" w:hAnsi="Calibri" w:cs="Calibri"/>
                <w:b/>
                <w:noProof w:val="0"/>
                <w:sz w:val="22"/>
                <w:szCs w:val="22"/>
                <w:lang w:eastAsia="en-GB"/>
              </w:rPr>
              <w:t>tehničke stručnjake ili tehnička tijela</w:t>
            </w:r>
            <w:r w:rsidRPr="00683F67">
              <w:rPr>
                <w:rFonts w:ascii="Calibri" w:eastAsia="Calibri" w:hAnsi="Calibri" w:cs="Calibri"/>
                <w:b/>
                <w:noProof w:val="0"/>
                <w:sz w:val="22"/>
                <w:szCs w:val="22"/>
                <w:vertAlign w:val="superscript"/>
                <w:lang w:eastAsia="en-GB"/>
              </w:rPr>
              <w:footnoteReference w:id="41"/>
            </w:r>
            <w:r w:rsidRPr="00683F67">
              <w:rPr>
                <w:rFonts w:ascii="Calibri" w:eastAsia="Calibri" w:hAnsi="Calibri" w:cs="Calibri"/>
                <w:noProof w:val="0"/>
                <w:sz w:val="22"/>
                <w:szCs w:val="22"/>
                <w:lang w:eastAsia="en-GB"/>
              </w:rPr>
              <w:t>, posebno one odgovorne za kontrolu kvalitete:</w:t>
            </w:r>
            <w:r w:rsidRPr="00683F67">
              <w:rPr>
                <w:rFonts w:ascii="Calibri" w:eastAsia="Calibri" w:hAnsi="Calibri" w:cs="Calibri"/>
                <w:noProof w:val="0"/>
                <w:sz w:val="22"/>
                <w:szCs w:val="22"/>
                <w:lang w:eastAsia="en-GB"/>
              </w:rPr>
              <w:br/>
              <w:t>U slučaju ugovora o javnim radovima, gospodarski subjekt moći će angažirati sljedeće tehničke stručnjake ili tehnička tijela da izvedu radove: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3) koristi se sljedećom </w:t>
            </w:r>
            <w:r w:rsidRPr="00683F67">
              <w:rPr>
                <w:rFonts w:ascii="Calibri" w:eastAsia="Calibri" w:hAnsi="Calibri" w:cs="Calibri"/>
                <w:b/>
                <w:noProof w:val="0"/>
                <w:sz w:val="22"/>
                <w:szCs w:val="22"/>
                <w:lang w:eastAsia="en-GB"/>
              </w:rPr>
              <w:t>tehničkom opremom i mjerama za osiguranje kvalitete</w:t>
            </w:r>
            <w:r w:rsidRPr="00683F67">
              <w:rPr>
                <w:rFonts w:ascii="Calibri" w:eastAsia="Calibri" w:hAnsi="Calibri" w:cs="Calibri"/>
                <w:noProof w:val="0"/>
                <w:sz w:val="22"/>
                <w:szCs w:val="22"/>
                <w:lang w:eastAsia="en-GB"/>
              </w:rPr>
              <w:t xml:space="preserve"> te su njegove </w:t>
            </w:r>
            <w:r w:rsidRPr="00683F67">
              <w:rPr>
                <w:rFonts w:ascii="Calibri" w:eastAsia="Calibri" w:hAnsi="Calibri" w:cs="Calibri"/>
                <w:b/>
                <w:noProof w:val="0"/>
                <w:sz w:val="22"/>
                <w:szCs w:val="22"/>
                <w:lang w:eastAsia="en-GB"/>
              </w:rPr>
              <w:lastRenderedPageBreak/>
              <w:t>mogućnosti analize i istraživanja</w:t>
            </w:r>
            <w:r w:rsidRPr="00683F67">
              <w:rPr>
                <w:rFonts w:ascii="Calibri" w:eastAsia="Calibri" w:hAnsi="Calibri" w:cs="Calibri"/>
                <w:noProof w:val="0"/>
                <w:sz w:val="22"/>
                <w:szCs w:val="22"/>
                <w:lang w:eastAsia="en-GB"/>
              </w:rPr>
              <w:t xml:space="preserve"> sljedeće: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4) moći će primjenjivati sljedeće sustave </w:t>
            </w:r>
            <w:r w:rsidRPr="00683F67">
              <w:rPr>
                <w:rFonts w:ascii="Calibri" w:eastAsia="Calibri" w:hAnsi="Calibri" w:cs="Calibri"/>
                <w:b/>
                <w:noProof w:val="0"/>
                <w:sz w:val="22"/>
                <w:szCs w:val="22"/>
                <w:lang w:eastAsia="en-GB"/>
              </w:rPr>
              <w:t>upravljanja opskrbnim lancem</w:t>
            </w:r>
            <w:r w:rsidRPr="00683F67">
              <w:rPr>
                <w:rFonts w:ascii="Calibri" w:eastAsia="Calibri" w:hAnsi="Calibri" w:cs="Calibri"/>
                <w:noProof w:val="0"/>
                <w:sz w:val="22"/>
                <w:szCs w:val="22"/>
                <w:lang w:eastAsia="en-GB"/>
              </w:rPr>
              <w:t xml:space="preserve"> i sustave praćenja pri izvršavanju ugovora: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i/>
                <w:noProof w:val="0"/>
                <w:sz w:val="22"/>
                <w:szCs w:val="22"/>
                <w:shd w:val="clear" w:color="auto" w:fill="BFBFBF"/>
                <w:lang w:eastAsia="en-GB"/>
              </w:rPr>
              <w:t>5) za složene proizvode i usluge koji se trebaju isporučiti ili, iznimno, za proizvode i usluge potrebne za posebnu svrhu:</w:t>
            </w:r>
            <w:r w:rsidRPr="00683F67">
              <w:rPr>
                <w:rFonts w:ascii="Calibri" w:eastAsia="Calibri" w:hAnsi="Calibri" w:cs="Calibri"/>
                <w:b/>
                <w:i/>
                <w:noProof w:val="0"/>
                <w:sz w:val="22"/>
                <w:szCs w:val="22"/>
                <w:shd w:val="clear" w:color="auto" w:fill="BFBFBF"/>
                <w:lang w:eastAsia="en-GB"/>
              </w:rPr>
              <w:br/>
            </w:r>
            <w:r w:rsidRPr="00683F67">
              <w:rPr>
                <w:rFonts w:ascii="Calibri" w:eastAsia="Calibri" w:hAnsi="Calibri" w:cs="Calibri"/>
                <w:noProof w:val="0"/>
                <w:sz w:val="22"/>
                <w:szCs w:val="22"/>
                <w:lang w:eastAsia="en-GB"/>
              </w:rPr>
              <w:t xml:space="preserve">Gospodarski subjekt </w:t>
            </w:r>
            <w:r w:rsidRPr="00683F67">
              <w:rPr>
                <w:rFonts w:ascii="Calibri" w:eastAsia="Calibri" w:hAnsi="Calibri" w:cs="Calibri"/>
                <w:b/>
                <w:noProof w:val="0"/>
                <w:sz w:val="22"/>
                <w:szCs w:val="22"/>
                <w:lang w:eastAsia="en-GB"/>
              </w:rPr>
              <w:t>dopustit će</w:t>
            </w:r>
            <w:r w:rsidRPr="00683F67">
              <w:rPr>
                <w:rFonts w:ascii="Calibri" w:eastAsia="Calibri" w:hAnsi="Calibri" w:cs="Calibri"/>
                <w:noProof w:val="0"/>
                <w:sz w:val="22"/>
                <w:szCs w:val="22"/>
                <w:lang w:eastAsia="en-GB"/>
              </w:rPr>
              <w:t xml:space="preserve"> provođenje </w:t>
            </w:r>
            <w:r w:rsidRPr="00683F67">
              <w:rPr>
                <w:rFonts w:ascii="Calibri" w:eastAsia="Calibri" w:hAnsi="Calibri" w:cs="Calibri"/>
                <w:b/>
                <w:noProof w:val="0"/>
                <w:sz w:val="22"/>
                <w:szCs w:val="22"/>
                <w:lang w:eastAsia="en-GB"/>
              </w:rPr>
              <w:t>provjera</w:t>
            </w:r>
            <w:r w:rsidRPr="00683F67">
              <w:rPr>
                <w:rFonts w:ascii="Calibri" w:eastAsia="Calibri" w:hAnsi="Calibri" w:cs="Calibri"/>
                <w:b/>
                <w:noProof w:val="0"/>
                <w:sz w:val="22"/>
                <w:szCs w:val="22"/>
                <w:vertAlign w:val="superscript"/>
                <w:lang w:eastAsia="en-GB"/>
              </w:rPr>
              <w:footnoteReference w:id="42"/>
            </w:r>
            <w:r w:rsidRPr="00683F67">
              <w:rPr>
                <w:rFonts w:ascii="Calibri" w:eastAsia="Calibri" w:hAnsi="Calibri" w:cs="Calibri"/>
                <w:noProof w:val="0"/>
                <w:sz w:val="22"/>
                <w:szCs w:val="22"/>
                <w:lang w:eastAsia="en-GB"/>
              </w:rPr>
              <w:t xml:space="preserve"> </w:t>
            </w:r>
            <w:r w:rsidRPr="00683F67">
              <w:rPr>
                <w:rFonts w:ascii="Calibri" w:eastAsia="Calibri" w:hAnsi="Calibri" w:cs="Calibri"/>
                <w:b/>
                <w:noProof w:val="0"/>
                <w:sz w:val="22"/>
                <w:szCs w:val="22"/>
                <w:lang w:eastAsia="en-GB"/>
              </w:rPr>
              <w:t>proizvodnih kapaciteta</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tehničkih kapaciteta</w:t>
            </w:r>
            <w:r w:rsidRPr="00683F67">
              <w:rPr>
                <w:rFonts w:ascii="Calibri" w:eastAsia="Calibri" w:hAnsi="Calibri" w:cs="Calibri"/>
                <w:noProof w:val="0"/>
                <w:sz w:val="22"/>
                <w:szCs w:val="22"/>
                <w:lang w:eastAsia="en-GB"/>
              </w:rPr>
              <w:t xml:space="preserve"> gospodarskog subjekta te, prema potrebi, provjera </w:t>
            </w:r>
            <w:r w:rsidRPr="00683F67">
              <w:rPr>
                <w:rFonts w:ascii="Calibri" w:eastAsia="Calibri" w:hAnsi="Calibri" w:cs="Calibri"/>
                <w:b/>
                <w:noProof w:val="0"/>
                <w:sz w:val="22"/>
                <w:szCs w:val="22"/>
                <w:lang w:eastAsia="en-GB"/>
              </w:rPr>
              <w:t>načina analize i istraživanja</w:t>
            </w:r>
            <w:r w:rsidRPr="00683F67">
              <w:rPr>
                <w:rFonts w:ascii="Calibri" w:eastAsia="Calibri" w:hAnsi="Calibri" w:cs="Calibri"/>
                <w:noProof w:val="0"/>
                <w:sz w:val="22"/>
                <w:szCs w:val="22"/>
                <w:lang w:eastAsia="en-GB"/>
              </w:rPr>
              <w:t xml:space="preserve"> koji su mu na raspolaganju i </w:t>
            </w:r>
            <w:r w:rsidRPr="00683F67">
              <w:rPr>
                <w:rFonts w:ascii="Calibri" w:eastAsia="Calibri" w:hAnsi="Calibri" w:cs="Calibri"/>
                <w:b/>
                <w:noProof w:val="0"/>
                <w:sz w:val="22"/>
                <w:szCs w:val="22"/>
                <w:lang w:eastAsia="en-GB"/>
              </w:rPr>
              <w:t>mjera za kontrolu kvalitete.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shd w:val="clear" w:color="auto" w:fill="BFBFBF"/>
                <w:lang w:eastAsia="en-GB"/>
              </w:rPr>
            </w:pPr>
            <w:r w:rsidRPr="00683F67">
              <w:rPr>
                <w:rFonts w:ascii="Calibri" w:eastAsia="Calibri" w:hAnsi="Calibri" w:cs="Calibri"/>
                <w:noProof w:val="0"/>
                <w:sz w:val="22"/>
                <w:szCs w:val="22"/>
                <w:lang w:eastAsia="en-GB"/>
              </w:rPr>
              <w:t xml:space="preserve">6) sljedeći dionici imaju navedene </w:t>
            </w:r>
            <w:r w:rsidRPr="00683F67">
              <w:rPr>
                <w:rFonts w:ascii="Calibri" w:eastAsia="Calibri" w:hAnsi="Calibri" w:cs="Calibri"/>
                <w:b/>
                <w:noProof w:val="0"/>
                <w:sz w:val="22"/>
                <w:szCs w:val="22"/>
                <w:lang w:eastAsia="en-GB"/>
              </w:rPr>
              <w:t>obrazovne i stručne kvalifikacije</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pružatelj usluga ili sam izvoditelj</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i/ili</w:t>
            </w:r>
            <w:r w:rsidRPr="00683F67">
              <w:rPr>
                <w:rFonts w:ascii="Calibri" w:eastAsia="Calibri" w:hAnsi="Calibri" w:cs="Calibri"/>
                <w:noProof w:val="0"/>
                <w:sz w:val="22"/>
                <w:szCs w:val="22"/>
                <w:lang w:eastAsia="en-GB"/>
              </w:rPr>
              <w:t xml:space="preserve"> (ovisno o zahtjevima navedenima u odgovarajućoj obavijesti ili dokumentaciji o nabavi)</w:t>
            </w:r>
            <w:r w:rsidRPr="00683F67">
              <w:rPr>
                <w:rFonts w:ascii="Calibri" w:eastAsia="Calibri" w:hAnsi="Calibri" w:cs="Calibri"/>
                <w:noProof w:val="0"/>
                <w:sz w:val="22"/>
                <w:szCs w:val="22"/>
                <w:lang w:eastAsia="en-GB"/>
              </w:rPr>
              <w:br/>
              <w:t>b) njegovo rukovodeće osoblje: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7) gospodarski subjekt moći će primjenjivati sljedeće </w:t>
            </w:r>
            <w:r w:rsidRPr="00683F67">
              <w:rPr>
                <w:rFonts w:ascii="Calibri" w:eastAsia="Calibri" w:hAnsi="Calibri" w:cs="Calibri"/>
                <w:b/>
                <w:noProof w:val="0"/>
                <w:sz w:val="22"/>
                <w:szCs w:val="22"/>
                <w:lang w:eastAsia="en-GB"/>
              </w:rPr>
              <w:t>mjere upravljanja okolišem</w:t>
            </w:r>
            <w:r w:rsidRPr="00683F67">
              <w:rPr>
                <w:rFonts w:ascii="Calibri" w:eastAsia="Calibri" w:hAnsi="Calibri" w:cs="Calibri"/>
                <w:noProof w:val="0"/>
                <w:sz w:val="22"/>
                <w:szCs w:val="22"/>
                <w:lang w:eastAsia="en-GB"/>
              </w:rPr>
              <w:t xml:space="preserve"> pri izvršenju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8) </w:t>
            </w:r>
            <w:r w:rsidRPr="00683F67">
              <w:rPr>
                <w:rFonts w:ascii="Calibri" w:eastAsia="Calibri" w:hAnsi="Calibri" w:cs="Calibri"/>
                <w:b/>
                <w:noProof w:val="0"/>
                <w:sz w:val="22"/>
                <w:szCs w:val="22"/>
                <w:lang w:eastAsia="en-GB"/>
              </w:rPr>
              <w:t>prosječni godišnji broj radnika</w:t>
            </w:r>
            <w:r w:rsidRPr="00683F67">
              <w:rPr>
                <w:rFonts w:ascii="Calibri" w:eastAsia="Calibri" w:hAnsi="Calibri" w:cs="Calibri"/>
                <w:noProof w:val="0"/>
                <w:sz w:val="22"/>
                <w:szCs w:val="22"/>
                <w:lang w:eastAsia="en-GB"/>
              </w:rPr>
              <w:t xml:space="preserve"> gospodarskog subjekta i broj rukovodećeg osoblja za posljednje tri godine iznosio 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prosječni godišnji broj radnika: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godina, broj rukovodećeg osoblja: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9) sljedeći </w:t>
            </w:r>
            <w:r w:rsidRPr="00683F67">
              <w:rPr>
                <w:rFonts w:ascii="Calibri" w:eastAsia="Calibri" w:hAnsi="Calibri" w:cs="Calibri"/>
                <w:b/>
                <w:noProof w:val="0"/>
                <w:sz w:val="22"/>
                <w:szCs w:val="22"/>
                <w:lang w:eastAsia="en-GB"/>
              </w:rPr>
              <w:t>alati, postrojenje ili tehnička oprema</w:t>
            </w:r>
            <w:r w:rsidRPr="00683F67">
              <w:rPr>
                <w:rFonts w:ascii="Calibri" w:eastAsia="Calibri" w:hAnsi="Calibri" w:cs="Calibri"/>
                <w:noProof w:val="0"/>
                <w:sz w:val="22"/>
                <w:szCs w:val="22"/>
                <w:lang w:eastAsia="en-GB"/>
              </w:rPr>
              <w:t xml:space="preserve"> bit će mu na raspolaganju u svrhu izvršenja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10) gospodarski subjekt </w:t>
            </w:r>
            <w:r w:rsidRPr="00683F67">
              <w:rPr>
                <w:rFonts w:ascii="Calibri" w:eastAsia="Calibri" w:hAnsi="Calibri" w:cs="Calibri"/>
                <w:b/>
                <w:noProof w:val="0"/>
                <w:sz w:val="22"/>
                <w:szCs w:val="22"/>
                <w:lang w:eastAsia="en-GB"/>
              </w:rPr>
              <w:t>možda namjerava dati u podugovor</w:t>
            </w:r>
            <w:r w:rsidRPr="00683F67">
              <w:rPr>
                <w:rFonts w:ascii="Calibri" w:eastAsia="Calibri" w:hAnsi="Calibri" w:cs="Calibri"/>
                <w:b/>
                <w:noProof w:val="0"/>
                <w:sz w:val="22"/>
                <w:szCs w:val="22"/>
                <w:vertAlign w:val="superscript"/>
                <w:lang w:eastAsia="en-GB"/>
              </w:rPr>
              <w:footnoteReference w:id="43"/>
            </w:r>
            <w:r w:rsidRPr="00683F67">
              <w:rPr>
                <w:rFonts w:ascii="Calibri" w:eastAsia="Calibri" w:hAnsi="Calibri" w:cs="Calibri"/>
                <w:noProof w:val="0"/>
                <w:sz w:val="22"/>
                <w:szCs w:val="22"/>
                <w:lang w:eastAsia="en-GB"/>
              </w:rPr>
              <w:t xml:space="preserve"> sljedeći </w:t>
            </w:r>
            <w:r w:rsidRPr="00683F67">
              <w:rPr>
                <w:rFonts w:ascii="Calibri" w:eastAsia="Calibri" w:hAnsi="Calibri" w:cs="Calibri"/>
                <w:b/>
                <w:noProof w:val="0"/>
                <w:sz w:val="22"/>
                <w:szCs w:val="22"/>
                <w:lang w:eastAsia="en-GB"/>
              </w:rPr>
              <w:t>dio (tj. postotak)</w:t>
            </w:r>
            <w:r w:rsidRPr="00683F67">
              <w:rPr>
                <w:rFonts w:ascii="Calibri" w:eastAsia="Calibri" w:hAnsi="Calibri" w:cs="Calibri"/>
                <w:noProof w:val="0"/>
                <w:sz w:val="22"/>
                <w:szCs w:val="22"/>
                <w:lang w:eastAsia="en-GB"/>
              </w:rPr>
              <w:t xml:space="preserve">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11)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Gospodarski subjekt dostavit će tražene uzorke, opise ili fotografije proizvoda za isporuku uz koje </w:t>
            </w:r>
            <w:r w:rsidRPr="00683F67">
              <w:rPr>
                <w:rFonts w:ascii="Calibri" w:eastAsia="Calibri" w:hAnsi="Calibri" w:cs="Calibri"/>
                <w:noProof w:val="0"/>
                <w:sz w:val="22"/>
                <w:szCs w:val="22"/>
                <w:lang w:eastAsia="en-GB"/>
              </w:rPr>
              <w:lastRenderedPageBreak/>
              <w:t>ne moraju biti priložene potvrde autentičnosti.</w:t>
            </w:r>
            <w:r w:rsidRPr="00683F67">
              <w:rPr>
                <w:rFonts w:ascii="Calibri" w:eastAsia="Calibri" w:hAnsi="Calibri" w:cs="Calibri"/>
                <w:noProof w:val="0"/>
                <w:sz w:val="22"/>
                <w:szCs w:val="22"/>
                <w:lang w:eastAsia="en-GB"/>
              </w:rPr>
              <w:br/>
              <w:t>Ako je primjenjivo, gospodarski subjekt nadalje izjavljuje da će osigurati tražene potvrde autentičnosti.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lastRenderedPageBreak/>
              <w:t xml:space="preserve">12)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Može li gospodarski subjekt predočiti tražene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sz w:val="22"/>
                <w:szCs w:val="22"/>
                <w:lang w:eastAsia="en-GB"/>
              </w:rPr>
              <w:t xml:space="preserve"> koje izdaju službeni </w:t>
            </w:r>
            <w:r w:rsidRPr="00683F67">
              <w:rPr>
                <w:rFonts w:ascii="Calibri" w:eastAsia="Calibri" w:hAnsi="Calibri" w:cs="Calibri"/>
                <w:b/>
                <w:noProof w:val="0"/>
                <w:sz w:val="22"/>
                <w:szCs w:val="22"/>
                <w:lang w:eastAsia="en-GB"/>
              </w:rPr>
              <w:t>instituti za kontrolu kvalitete</w:t>
            </w:r>
            <w:r w:rsidRPr="00683F67">
              <w:rPr>
                <w:rFonts w:ascii="Calibri" w:eastAsia="Calibri" w:hAnsi="Calibri" w:cs="Calibri"/>
                <w:noProof w:val="0"/>
                <w:sz w:val="22"/>
                <w:szCs w:val="22"/>
                <w:lang w:eastAsia="en-GB"/>
              </w:rPr>
              <w:t xml:space="preserve"> ili agencije priznate stručnosti kojima se potvrđuje sukladnost proizvoda koja je točno određena upućivanjima na tehničke specifikacije ili norme određene u odgovarajućoj obavijesti ili dokumentaciji o nabavi?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sz w:val="22"/>
                <w:szCs w:val="22"/>
                <w:lang w:eastAsia="en-GB"/>
              </w:rPr>
              <w:t>, objasnite zašto i navedite koji se drugi dokazi mogu predočiti: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683F67">
        <w:rPr>
          <w:rFonts w:ascii="Calibri" w:eastAsia="Calibri" w:hAnsi="Calibri" w:cs="Calibri"/>
          <w:b/>
          <w:smallCaps/>
          <w:noProof w:val="0"/>
          <w:sz w:val="22"/>
          <w:szCs w:val="22"/>
          <w:lang w:eastAsia="en-GB"/>
        </w:rPr>
        <w:t>D: Sustavi za osiguravanje kvalitete i norme upravljanja okolišem</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Sustavi za osiguravanje kvalitete i norme upravljanja okolišem</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određenim </w:t>
            </w:r>
            <w:r w:rsidRPr="00683F67">
              <w:rPr>
                <w:rFonts w:ascii="Calibri" w:eastAsia="Calibri" w:hAnsi="Calibri" w:cs="Calibri"/>
                <w:b/>
                <w:noProof w:val="0"/>
                <w:sz w:val="22"/>
                <w:szCs w:val="22"/>
                <w:lang w:eastAsia="en-GB"/>
              </w:rPr>
              <w:t>normama za osiguravanje kvalitete</w:t>
            </w:r>
            <w:r w:rsidRPr="00683F67">
              <w:rPr>
                <w:rFonts w:ascii="Calibri" w:eastAsia="Calibri" w:hAnsi="Calibri" w:cs="Calibri"/>
                <w:noProof w:val="0"/>
                <w:w w:val="0"/>
                <w:sz w:val="22"/>
                <w:szCs w:val="22"/>
                <w:lang w:eastAsia="en-GB"/>
              </w:rPr>
              <w:t>, uključujući pristup za osobe s invaliditetom?</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objasnite zašto i navedite koji se drugi dokazi u pogledu sustava za osiguravanje kvalitete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potrebnim </w:t>
            </w:r>
            <w:r w:rsidRPr="00683F67">
              <w:rPr>
                <w:rFonts w:ascii="Calibri" w:eastAsia="Calibri" w:hAnsi="Calibri" w:cs="Calibri"/>
                <w:b/>
                <w:noProof w:val="0"/>
                <w:sz w:val="22"/>
                <w:szCs w:val="22"/>
                <w:lang w:eastAsia="en-GB"/>
              </w:rPr>
              <w:t>sustavima ili normama upravljanja okolišem</w:t>
            </w: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se drugi dokazi u pogledu </w:t>
            </w:r>
            <w:r w:rsidRPr="00683F67">
              <w:rPr>
                <w:rFonts w:ascii="Calibri" w:eastAsia="Calibri" w:hAnsi="Calibri" w:cs="Calibri"/>
                <w:b/>
                <w:noProof w:val="0"/>
                <w:sz w:val="22"/>
                <w:szCs w:val="22"/>
                <w:lang w:eastAsia="en-GB"/>
              </w:rPr>
              <w:t>sustava ili normi upravljanja okolišem</w:t>
            </w:r>
            <w:r w:rsidRPr="00683F67">
              <w:rPr>
                <w:rFonts w:ascii="Calibri" w:eastAsia="Calibri" w:hAnsi="Calibri" w:cs="Calibri"/>
                <w:noProof w:val="0"/>
                <w:w w:val="0"/>
                <w:sz w:val="22"/>
                <w:szCs w:val="22"/>
                <w:lang w:eastAsia="en-GB"/>
              </w:rPr>
              <w:t xml:space="preserv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Ako je relevantna dokumentacija dostupna u </w:t>
            </w:r>
            <w:r w:rsidRPr="00683F67">
              <w:rPr>
                <w:rFonts w:ascii="Calibri" w:eastAsia="Calibri" w:hAnsi="Calibri" w:cs="Calibri"/>
                <w:i/>
                <w:noProof w:val="0"/>
                <w:sz w:val="22"/>
                <w:szCs w:val="22"/>
                <w:lang w:eastAsia="en-GB"/>
              </w:rPr>
              <w:lastRenderedPageBreak/>
              <w:t>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V.: Smanjenje broja kvalificiranih natjecatelja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83F67">
        <w:rPr>
          <w:rFonts w:ascii="Calibri" w:eastAsia="Calibri" w:hAnsi="Calibri" w:cs="Calibri"/>
          <w:b/>
          <w:noProof w:val="0"/>
          <w:w w:val="0"/>
          <w:sz w:val="22"/>
          <w:szCs w:val="22"/>
          <w:u w:val="single"/>
          <w:lang w:eastAsia="en-GB"/>
        </w:rPr>
        <w:t xml:space="preserve"> ako postoje</w:t>
      </w:r>
      <w:r w:rsidRPr="00683F67">
        <w:rPr>
          <w:rFonts w:ascii="Calibri" w:eastAsia="Calibri" w:hAnsi="Calibri" w:cs="Calibri"/>
          <w:b/>
          <w:i/>
          <w:noProof w:val="0"/>
          <w:w w:val="0"/>
          <w:sz w:val="22"/>
          <w:szCs w:val="22"/>
          <w:lang w:eastAsia="en-GB"/>
        </w:rPr>
        <w:t>, utvrđeni su u odgovarajućoj obavijesti ili u dokumentaciji o nabavi iz obavijesti.</w:t>
      </w:r>
      <w:r w:rsidRPr="00683F67">
        <w:rPr>
          <w:rFonts w:ascii="Calibri" w:eastAsia="Calibri" w:hAnsi="Calibri" w:cs="Calibri"/>
          <w:b/>
          <w:i/>
          <w:noProof w:val="0"/>
          <w:w w:val="0"/>
          <w:sz w:val="22"/>
          <w:szCs w:val="22"/>
          <w:lang w:eastAsia="en-GB"/>
        </w:rPr>
        <w:br/>
        <w:t>Isključivo za ograničene postupke, natjecateljske postupke uz pregovore, natjecateljske dijaloge i partnerstva za inovacije:</w:t>
      </w:r>
    </w:p>
    <w:p w:rsidR="001120E3" w:rsidRPr="00683F67" w:rsidRDefault="001120E3" w:rsidP="001120E3">
      <w:pPr>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noProof w:val="0"/>
          <w:w w:val="0"/>
          <w:sz w:val="22"/>
          <w:szCs w:val="22"/>
          <w:lang w:eastAsia="en-GB"/>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Smanjenje broja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noProof w:val="0"/>
                <w:w w:val="0"/>
                <w:szCs w:val="22"/>
                <w:lang w:eastAsia="en-GB"/>
              </w:rPr>
            </w:pPr>
            <w:r w:rsidRPr="00683F67">
              <w:rPr>
                <w:rFonts w:ascii="Calibri" w:eastAsia="Calibri" w:hAnsi="Calibri" w:cs="Calibri"/>
                <w:b/>
                <w:noProof w:val="0"/>
                <w:w w:val="0"/>
                <w:sz w:val="22"/>
                <w:szCs w:val="22"/>
                <w:lang w:eastAsia="en-GB"/>
              </w:rPr>
              <w:t>Ispunjava</w:t>
            </w:r>
            <w:r w:rsidRPr="00683F67">
              <w:rPr>
                <w:rFonts w:ascii="Calibri" w:eastAsia="Calibri" w:hAnsi="Calibri" w:cs="Calibri"/>
                <w:noProof w:val="0"/>
                <w:w w:val="0"/>
                <w:sz w:val="22"/>
                <w:szCs w:val="22"/>
                <w:lang w:eastAsia="en-GB"/>
              </w:rPr>
              <w:t xml:space="preserve"> objektivne i nediskriminirajuće kriterije ili pravila koja se moraju primijeniti kako bi se ograničio broj kandidata na sljedeći način:</w:t>
            </w:r>
            <w:r w:rsidRPr="00683F67">
              <w:rPr>
                <w:rFonts w:ascii="Calibri" w:eastAsia="Calibri" w:hAnsi="Calibri" w:cs="Calibri"/>
                <w:noProof w:val="0"/>
                <w:w w:val="0"/>
                <w:sz w:val="22"/>
                <w:szCs w:val="22"/>
                <w:lang w:eastAsia="en-GB"/>
              </w:rPr>
              <w:br/>
              <w:t xml:space="preserve">Ako su potrebne određene potvrde ili drugi oblici dokazne dokumentacije, navedite za </w:t>
            </w:r>
            <w:r w:rsidRPr="00683F67">
              <w:rPr>
                <w:rFonts w:ascii="Calibri" w:eastAsia="Calibri" w:hAnsi="Calibri" w:cs="Calibri"/>
                <w:b/>
                <w:noProof w:val="0"/>
                <w:sz w:val="22"/>
                <w:szCs w:val="22"/>
                <w:lang w:eastAsia="en-GB"/>
              </w:rPr>
              <w:t>svaku</w:t>
            </w:r>
            <w:r w:rsidRPr="00683F67">
              <w:rPr>
                <w:rFonts w:ascii="Calibri" w:eastAsia="Calibri" w:hAnsi="Calibri" w:cs="Calibri"/>
                <w:noProof w:val="0"/>
                <w:w w:val="0"/>
                <w:sz w:val="22"/>
                <w:szCs w:val="22"/>
                <w:lang w:eastAsia="en-GB"/>
              </w:rPr>
              <w:t xml:space="preserve"> od njih ima li gospodarski subjekt potrebne dokumente: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su neke od tih potvrda ili drugih oblika dokazne dokumentacije dostupne u elektroničkom obliku</w:t>
            </w:r>
            <w:r w:rsidRPr="00683F67">
              <w:rPr>
                <w:rFonts w:ascii="Calibri" w:eastAsia="Calibri" w:hAnsi="Calibri" w:cs="Calibri"/>
                <w:i/>
                <w:noProof w:val="0"/>
                <w:sz w:val="22"/>
                <w:szCs w:val="22"/>
                <w:vertAlign w:val="superscript"/>
                <w:lang w:eastAsia="en-GB"/>
              </w:rPr>
              <w:footnoteReference w:id="44"/>
            </w:r>
            <w:r w:rsidRPr="00683F67">
              <w:rPr>
                <w:rFonts w:ascii="Calibri" w:eastAsia="Calibri" w:hAnsi="Calibri" w:cs="Calibri"/>
                <w:i/>
                <w:noProof w:val="0"/>
                <w:sz w:val="22"/>
                <w:szCs w:val="22"/>
                <w:lang w:eastAsia="en-GB"/>
              </w:rPr>
              <w:t xml:space="preserve">, navedite za </w:t>
            </w:r>
            <w:r w:rsidRPr="00683F67">
              <w:rPr>
                <w:rFonts w:ascii="Calibri" w:eastAsia="Calibri" w:hAnsi="Calibri" w:cs="Calibri"/>
                <w:b/>
                <w:i/>
                <w:noProof w:val="0"/>
                <w:sz w:val="22"/>
                <w:szCs w:val="22"/>
                <w:lang w:eastAsia="en-GB"/>
              </w:rPr>
              <w:t>svaku</w:t>
            </w:r>
            <w:r w:rsidRPr="00683F67">
              <w:rPr>
                <w:rFonts w:ascii="Calibri" w:eastAsia="Calibri" w:hAnsi="Calibri" w:cs="Calibri"/>
                <w:i/>
                <w:noProof w:val="0"/>
                <w:sz w:val="22"/>
                <w:szCs w:val="22"/>
                <w:lang w:eastAsia="en-GB"/>
              </w:rPr>
              <w:t xml:space="preserve"> od njih:</w:t>
            </w:r>
          </w:p>
        </w:tc>
        <w:tc>
          <w:tcPr>
            <w:tcW w:w="4645" w:type="dxa"/>
            <w:shd w:val="clear" w:color="auto" w:fill="auto"/>
          </w:tcPr>
          <w:p w:rsidR="001120E3" w:rsidRPr="00683F67" w:rsidRDefault="001120E3" w:rsidP="00250CB0">
            <w:pPr>
              <w:spacing w:before="120" w:after="120"/>
              <w:rPr>
                <w:rFonts w:ascii="Calibri" w:eastAsia="Calibri" w:hAnsi="Calibri" w:cs="Calibri"/>
                <w:b/>
                <w:noProof w:val="0"/>
                <w:w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vertAlign w:val="superscript"/>
                <w:lang w:eastAsia="en-GB"/>
              </w:rPr>
              <w:footnoteReference w:id="45"/>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46"/>
            </w:r>
          </w:p>
        </w:tc>
      </w:tr>
    </w:tbl>
    <w:p w:rsidR="001120E3" w:rsidRPr="00683F67" w:rsidRDefault="001120E3" w:rsidP="001120E3">
      <w:pPr>
        <w:keepNext/>
        <w:spacing w:before="120" w:after="12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VI. Završne izjave</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prethodno navedeni podaci u dijelovima II. – V. točni i istiniti i da su u potpunosti svjesni posljedica ozbiljnog lažnog prikazivanja činjenica.</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u mogućnosti, na zahtjev i bez odgode, dostaviti potvrde i druge oblike navedene dokazne dokumentacije, osim ako:</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 javni naručitelj ili naručitelj ima mogućnost dobivanja popratne predmetne dokumentacije izravnim pristupom besplatnoj nacionalnoj bazi podataka u bilo kojoj državi članici</w:t>
      </w:r>
      <w:r w:rsidRPr="00683F67">
        <w:rPr>
          <w:rFonts w:ascii="Calibri" w:eastAsia="Calibri" w:hAnsi="Calibri" w:cs="Calibri"/>
          <w:i/>
          <w:noProof w:val="0"/>
          <w:sz w:val="22"/>
          <w:szCs w:val="22"/>
          <w:vertAlign w:val="superscript"/>
          <w:lang w:eastAsia="en-GB"/>
        </w:rPr>
        <w:footnoteReference w:id="47"/>
      </w:r>
      <w:r w:rsidRPr="00683F67">
        <w:rPr>
          <w:rFonts w:ascii="Calibri" w:eastAsia="Calibri" w:hAnsi="Calibri" w:cs="Calibri"/>
          <w:i/>
          <w:noProof w:val="0"/>
          <w:sz w:val="22"/>
          <w:szCs w:val="22"/>
          <w:lang w:eastAsia="en-GB"/>
        </w:rPr>
        <w:t>, ili</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b) najkasnije od 18. listopada 2018.</w:t>
      </w:r>
      <w:r w:rsidRPr="00683F67">
        <w:rPr>
          <w:rFonts w:ascii="Calibri" w:eastAsia="Calibri" w:hAnsi="Calibri" w:cs="Calibri"/>
          <w:i/>
          <w:noProof w:val="0"/>
          <w:sz w:val="22"/>
          <w:szCs w:val="22"/>
          <w:vertAlign w:val="superscript"/>
          <w:lang w:eastAsia="en-GB"/>
        </w:rPr>
        <w:footnoteReference w:id="48"/>
      </w:r>
      <w:r w:rsidRPr="00683F67">
        <w:rPr>
          <w:rFonts w:ascii="Calibri" w:eastAsia="Calibri" w:hAnsi="Calibri" w:cs="Calibri"/>
          <w:i/>
          <w:noProof w:val="0"/>
          <w:sz w:val="22"/>
          <w:szCs w:val="22"/>
          <w:lang w:eastAsia="en-GB"/>
        </w:rPr>
        <w:t>, javni naručitelj ili naručitelj već posjeduje predmetnu dokumentaciju</w:t>
      </w:r>
      <w:r w:rsidRPr="00683F67">
        <w:rPr>
          <w:rFonts w:ascii="Calibri" w:eastAsia="Calibri" w:hAnsi="Calibri" w:cs="Calibri"/>
          <w:noProof w:val="0"/>
          <w:sz w:val="22"/>
          <w:szCs w:val="22"/>
          <w:lang w:eastAsia="en-GB"/>
        </w:rPr>
        <w:t>.</w:t>
      </w:r>
    </w:p>
    <w:p w:rsidR="001120E3" w:rsidRPr="00683F67" w:rsidRDefault="001120E3" w:rsidP="001120E3">
      <w:pPr>
        <w:spacing w:before="120" w:after="120"/>
        <w:jc w:val="both"/>
        <w:rPr>
          <w:rFonts w:ascii="Calibri" w:eastAsia="Calibri" w:hAnsi="Calibri" w:cs="Calibri"/>
          <w:i/>
          <w:noProof w:val="0"/>
          <w:vanish/>
          <w:sz w:val="22"/>
          <w:szCs w:val="22"/>
          <w:lang w:eastAsia="en-GB"/>
        </w:rPr>
      </w:pPr>
      <w:r w:rsidRPr="00683F67">
        <w:rPr>
          <w:rFonts w:ascii="Calibri" w:eastAsia="Calibri" w:hAnsi="Calibri" w:cs="Calibri"/>
          <w:i/>
          <w:noProof w:val="0"/>
          <w:sz w:val="22"/>
          <w:szCs w:val="22"/>
          <w:lang w:eastAsia="en-GB"/>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83F67">
        <w:rPr>
          <w:rFonts w:ascii="Calibri" w:eastAsia="Calibri" w:hAnsi="Calibri" w:cs="Calibri"/>
          <w:noProof w:val="0"/>
          <w:sz w:val="22"/>
          <w:szCs w:val="22"/>
          <w:lang w:eastAsia="en-GB"/>
        </w:rPr>
        <w:t xml:space="preserve">[navedite postupak o nabavi: (sažeti opis, upućivanje na objavu u </w:t>
      </w:r>
      <w:r w:rsidRPr="00683F67">
        <w:rPr>
          <w:rFonts w:ascii="Calibri" w:eastAsia="Calibri" w:hAnsi="Calibri" w:cs="Calibri"/>
          <w:i/>
          <w:noProof w:val="0"/>
          <w:sz w:val="22"/>
          <w:szCs w:val="22"/>
          <w:lang w:eastAsia="en-GB"/>
        </w:rPr>
        <w:t>Službenom listu Europske unije</w:t>
      </w:r>
      <w:r w:rsidRPr="00683F67">
        <w:rPr>
          <w:rFonts w:ascii="Calibri" w:eastAsia="Calibri" w:hAnsi="Calibri" w:cs="Calibri"/>
          <w:noProof w:val="0"/>
          <w:sz w:val="22"/>
          <w:szCs w:val="22"/>
          <w:lang w:eastAsia="en-GB"/>
        </w:rPr>
        <w:t>, referentni broj)]</w:t>
      </w:r>
      <w:r w:rsidRPr="00683F67">
        <w:rPr>
          <w:rFonts w:ascii="Calibri" w:eastAsia="Calibri" w:hAnsi="Calibri" w:cs="Calibri"/>
          <w:i/>
          <w:noProof w:val="0"/>
          <w:sz w:val="22"/>
          <w:szCs w:val="22"/>
          <w:lang w:eastAsia="en-GB"/>
        </w:rPr>
        <w:t>.</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i/>
          <w:noProof w:val="0"/>
          <w:sz w:val="22"/>
          <w:szCs w:val="22"/>
          <w:lang w:eastAsia="en-GB"/>
        </w:rPr>
        <w:t xml:space="preserve"> </w:t>
      </w:r>
      <w:r w:rsidRPr="00683F67">
        <w:rPr>
          <w:rFonts w:ascii="Calibri" w:eastAsia="Calibri" w:hAnsi="Calibri" w:cs="Calibri"/>
          <w:noProof w:val="0"/>
          <w:sz w:val="22"/>
          <w:szCs w:val="22"/>
          <w:lang w:eastAsia="en-GB"/>
        </w:rPr>
        <w:t>Datum, mjesto i, ako je potrebno, potpis/potpisi: [……]</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sectPr w:rsidR="00E40E51" w:rsidRPr="00136132" w:rsidSect="006D1FB3">
      <w:headerReference w:type="default" r:id="rId10"/>
      <w:footerReference w:type="default" r:id="rId11"/>
      <w:pgSz w:w="11906" w:h="16838" w:code="9"/>
      <w:pgMar w:top="856" w:right="1134" w:bottom="91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D9" w:rsidRDefault="008A4ED9">
      <w:r>
        <w:separator/>
      </w:r>
    </w:p>
  </w:endnote>
  <w:endnote w:type="continuationSeparator" w:id="0">
    <w:p w:rsidR="008A4ED9" w:rsidRDefault="008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3E651F">
    <w:pPr>
      <w:pStyle w:val="Podnoje"/>
      <w:pBdr>
        <w:top w:val="thinThickSmallGap" w:sz="24" w:space="1" w:color="622423"/>
      </w:pBdr>
      <w:tabs>
        <w:tab w:val="clear" w:pos="4536"/>
        <w:tab w:val="clear" w:pos="9072"/>
        <w:tab w:val="right" w:pos="9354"/>
      </w:tabs>
      <w:rPr>
        <w:rFonts w:ascii="Calibri" w:hAnsi="Calibri" w:cs="Calibri"/>
        <w:sz w:val="20"/>
      </w:rPr>
    </w:pPr>
    <w:r>
      <w:rPr>
        <w:rFonts w:ascii="Calibri" w:hAnsi="Calibri" w:cs="Calibri"/>
        <w:sz w:val="20"/>
      </w:rPr>
      <w:t>Računala i računalna oprema</w:t>
    </w:r>
    <w:r w:rsidR="00E40E51" w:rsidRPr="003E651F">
      <w:rPr>
        <w:rFonts w:ascii="Calibri" w:hAnsi="Calibri" w:cs="Calibri"/>
        <w:sz w:val="20"/>
      </w:rPr>
      <w:tab/>
      <w:t xml:space="preserve">Stranica </w:t>
    </w:r>
    <w:r w:rsidR="00E40E51" w:rsidRPr="003E651F">
      <w:rPr>
        <w:rFonts w:ascii="Calibri" w:hAnsi="Calibri" w:cs="Calibri"/>
        <w:sz w:val="20"/>
      </w:rPr>
      <w:fldChar w:fldCharType="begin"/>
    </w:r>
    <w:r w:rsidR="00E40E51" w:rsidRPr="003E651F">
      <w:rPr>
        <w:rFonts w:ascii="Calibri" w:hAnsi="Calibri" w:cs="Calibri"/>
        <w:sz w:val="20"/>
      </w:rPr>
      <w:instrText>PAGE   \* MERGEFORMAT</w:instrText>
    </w:r>
    <w:r w:rsidR="00E40E51" w:rsidRPr="003E651F">
      <w:rPr>
        <w:rFonts w:ascii="Calibri" w:hAnsi="Calibri" w:cs="Calibri"/>
        <w:sz w:val="20"/>
      </w:rPr>
      <w:fldChar w:fldCharType="separate"/>
    </w:r>
    <w:r w:rsidR="00276A4E">
      <w:rPr>
        <w:rFonts w:ascii="Calibri" w:hAnsi="Calibri" w:cs="Calibri"/>
        <w:noProof/>
        <w:sz w:val="20"/>
      </w:rPr>
      <w:t>38</w:t>
    </w:r>
    <w:r w:rsidR="00E40E51" w:rsidRPr="003E651F">
      <w:rPr>
        <w:rFonts w:ascii="Calibri" w:hAnsi="Calibri" w:cs="Calibri"/>
        <w:sz w:val="20"/>
      </w:rPr>
      <w:fldChar w:fldCharType="end"/>
    </w:r>
    <w:r w:rsidR="00E40E51">
      <w:rPr>
        <w:rFonts w:ascii="Calibri" w:hAnsi="Calibri" w:cs="Calibri"/>
        <w:sz w:val="20"/>
      </w:rPr>
      <w:t>/</w:t>
    </w:r>
    <w:r w:rsidR="00DF765D">
      <w:rPr>
        <w:rFonts w:ascii="Calibri" w:hAnsi="Calibri" w:cs="Calibri"/>
        <w:sz w:val="20"/>
      </w:rPr>
      <w:t>38</w:t>
    </w:r>
  </w:p>
  <w:p w:rsidR="00E40E51" w:rsidRDefault="00E40E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D9" w:rsidRDefault="008A4ED9">
      <w:r>
        <w:separator/>
      </w:r>
    </w:p>
  </w:footnote>
  <w:footnote w:type="continuationSeparator" w:id="0">
    <w:p w:rsidR="008A4ED9" w:rsidRDefault="008A4ED9">
      <w:r>
        <w:continuationSeparator/>
      </w:r>
    </w:p>
  </w:footnote>
  <w:footnote w:id="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Službe Komisije besplatno će staviti na raspolaganje elektronički servis ESPD-a javnim naručiteljima, naručiteljima, gospodarskim subjektima, pružateljima elektroničkih usluga i ostalim zainteresiranim stranama.</w:t>
      </w:r>
    </w:p>
  </w:footnote>
  <w:footnote w:id="2">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Za </w:t>
      </w:r>
      <w:r w:rsidRPr="00313466">
        <w:rPr>
          <w:b/>
          <w:shd w:val="clear" w:color="auto" w:fill="BFBFBF"/>
        </w:rPr>
        <w:t>javne naručitelje:</w:t>
      </w:r>
      <w:r w:rsidRPr="00313466">
        <w:t xml:space="preserve"> ili </w:t>
      </w:r>
      <w:r w:rsidRPr="00313466">
        <w:rPr>
          <w:b/>
          <w:shd w:val="clear" w:color="auto" w:fill="BFBFBF"/>
        </w:rPr>
        <w:t>prethodna informacijska obavijest</w:t>
      </w:r>
      <w:r w:rsidRPr="00313466">
        <w:t xml:space="preserve"> koja se upotrebljava kao sredstvo pozivanja na nadmetanje ili</w:t>
      </w:r>
      <w:r w:rsidRPr="00313466">
        <w:rPr>
          <w:b/>
          <w:shd w:val="clear" w:color="auto" w:fill="BFBFBF"/>
        </w:rPr>
        <w:t xml:space="preserve"> obavijest o nadmetanju</w:t>
      </w:r>
      <w:r w:rsidRPr="00313466">
        <w:t>.</w:t>
      </w:r>
      <w:r w:rsidRPr="00313466">
        <w:br/>
        <w:t xml:space="preserve">Za </w:t>
      </w:r>
      <w:r w:rsidRPr="00313466">
        <w:rPr>
          <w:b/>
          <w:shd w:val="clear" w:color="auto" w:fill="BFBFBF"/>
        </w:rPr>
        <w:t>naručitelje</w:t>
      </w:r>
      <w:r w:rsidRPr="00313466">
        <w:t xml:space="preserve">: </w:t>
      </w:r>
      <w:r w:rsidRPr="00313466">
        <w:rPr>
          <w:b/>
          <w:shd w:val="clear" w:color="auto" w:fill="BFBFBF"/>
        </w:rPr>
        <w:t>periodična indikativna obavijest</w:t>
      </w:r>
      <w:r w:rsidRPr="00313466">
        <w:t xml:space="preserve"> koja se upotrebljava kao sredstvo pozivanja na nadmetanje, </w:t>
      </w:r>
      <w:r w:rsidRPr="00313466">
        <w:rPr>
          <w:b/>
          <w:shd w:val="clear" w:color="auto" w:fill="BFBFBF"/>
        </w:rPr>
        <w:t xml:space="preserve">obavijest o nadmetanju </w:t>
      </w:r>
      <w:r w:rsidRPr="00313466">
        <w:t>ili</w:t>
      </w:r>
      <w:r w:rsidRPr="00313466">
        <w:rPr>
          <w:b/>
          <w:shd w:val="clear" w:color="auto" w:fill="BFBFBF"/>
        </w:rPr>
        <w:t xml:space="preserve"> obavijest o postojanju kvalifikacijskog sustava</w:t>
      </w:r>
      <w:r w:rsidRPr="00313466">
        <w:t>.</w:t>
      </w:r>
    </w:p>
  </w:footnote>
  <w:footnote w:id="3">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r>
      <w:r w:rsidRPr="00313466">
        <w:rPr>
          <w:i/>
        </w:rPr>
        <w:t>Podatke treba kopirati iz odjeljka I. točke I.1. odgovarajuće obavijesti.</w:t>
      </w:r>
      <w:r w:rsidRPr="00313466">
        <w:t xml:space="preserve"> U slučaju zajedničke nabave navedite imena svih uključenih naručitelja.</w:t>
      </w:r>
    </w:p>
  </w:footnote>
  <w:footnote w:id="4">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točke II.1.1. i II.1.3. odgovarajuće obavijesti</w:t>
      </w:r>
    </w:p>
  </w:footnote>
  <w:footnote w:id="5">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točku II.1.1. odgovarajuće obavijesti</w:t>
      </w:r>
    </w:p>
  </w:footnote>
  <w:footnote w:id="6">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313466">
        <w:t>Ponovite podatke o osobama za kontakt onoliko puta koliko je potrebno.</w:t>
      </w:r>
    </w:p>
  </w:footnote>
  <w:footnote w:id="7">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Usp. </w:t>
      </w:r>
      <w:r w:rsidRPr="00313466">
        <w:rPr>
          <w:rStyle w:val="DeltaViewInsertion"/>
        </w:rPr>
        <w:t xml:space="preserve">Preporuku Komisije od 6. svibnja 2003. o definiciji mikropoduzeća, malih i srednjih poduzeća, (SL L 124, 20.5.2003., str. 36.). Taj je podatak potreban isključivo za statističke potrebe. </w:t>
      </w:r>
      <w:r w:rsidRPr="00313466">
        <w:rPr>
          <w:rStyle w:val="DeltaViewInsertion"/>
          <w:bCs/>
          <w:iCs/>
        </w:rPr>
        <w:br/>
      </w:r>
      <w:r w:rsidRPr="00313466">
        <w:rPr>
          <w:rStyle w:val="DeltaViewInsertion"/>
        </w:rPr>
        <w:t>Mikropoduzeća:  poduzeće koje ima manje od 10 zaposlenih i čiji godišnji promet i/ili ukupni godišnji iznos bilance ne prelazi 2 milijuna EUR.</w:t>
      </w:r>
      <w:r w:rsidRPr="00313466">
        <w:rPr>
          <w:rStyle w:val="DeltaViewInsertion"/>
          <w:bCs/>
          <w:iCs/>
        </w:rPr>
        <w:br/>
      </w:r>
      <w:r w:rsidRPr="00313466">
        <w:rPr>
          <w:rStyle w:val="DeltaViewInsertion"/>
        </w:rPr>
        <w:t>Mala poduzeća:  poduzeće koje ima manje od 50 zaposlenih i čiji godišnji promet i/ili ukupni godišnji iznos bilance ne prelazi 10 milijuna EUR.</w:t>
      </w:r>
      <w:r w:rsidRPr="00313466">
        <w:rPr>
          <w:rStyle w:val="DeltaViewInsertion"/>
          <w:bCs/>
          <w:iCs/>
        </w:rPr>
        <w:br/>
      </w:r>
      <w:r w:rsidRPr="00313466">
        <w:rPr>
          <w:rStyle w:val="DeltaViewInsertion"/>
        </w:rPr>
        <w:t>Srednja poduzeća, poduzeća koja nisu ni mikropoduzeća ni mala poduzeća</w:t>
      </w:r>
      <w:r w:rsidRPr="00313466">
        <w:t xml:space="preserve"> i koja </w:t>
      </w:r>
      <w:r w:rsidRPr="00313466">
        <w:rPr>
          <w:b/>
        </w:rPr>
        <w:t>imaju manje od 250 zaposlenih</w:t>
      </w:r>
      <w:r w:rsidRPr="00313466">
        <w:t xml:space="preserve"> te čiji </w:t>
      </w:r>
      <w:r w:rsidRPr="00313466">
        <w:rPr>
          <w:b/>
        </w:rPr>
        <w:t>godišnji promet ne prelazi 50 milijuna EUR</w:t>
      </w:r>
      <w:r w:rsidRPr="00313466">
        <w:t xml:space="preserve"> </w:t>
      </w:r>
      <w:r w:rsidRPr="00313466">
        <w:rPr>
          <w:b/>
          <w:i/>
        </w:rPr>
        <w:t>i/ili</w:t>
      </w:r>
      <w:r w:rsidRPr="00313466">
        <w:t xml:space="preserve"> </w:t>
      </w:r>
      <w:r w:rsidRPr="00313466">
        <w:rPr>
          <w:b/>
        </w:rPr>
        <w:t>ukupni godišnji iznos bilance ne prelazi 43 milijuna EUR</w:t>
      </w:r>
      <w:r w:rsidRPr="00313466">
        <w:t>,</w:t>
      </w:r>
    </w:p>
  </w:footnote>
  <w:footnote w:id="8">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Vidjeti obavijest o nadmetanju, točku III.1.5.</w:t>
      </w:r>
    </w:p>
  </w:footnote>
  <w:footnote w:id="9">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Tj. njegov je glavni cilj socijalna i profesionalna integracija osoba s invaliditetom ili </w:t>
      </w:r>
      <w:bookmarkStart w:id="6" w:name="_DV_C939"/>
      <w:r w:rsidRPr="00313466">
        <w:t>osoba</w:t>
      </w:r>
      <w:bookmarkEnd w:id="6"/>
      <w:r w:rsidRPr="00313466">
        <w:t xml:space="preserve"> u nepovoljnom položaju.</w:t>
      </w:r>
    </w:p>
  </w:footnote>
  <w:footnote w:id="10">
    <w:p w:rsidR="001120E3" w:rsidRPr="00740F49"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Posebno kao dio skupine, konzorcija, zajedničkog pothvata ili sličnog.</w:t>
      </w:r>
    </w:p>
  </w:footnote>
  <w:footnote w:id="1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r>
      <w:r w:rsidRPr="00096F61">
        <w:t>Npr. za tehnička tijela uključena u kontrolu kvalitete: dio IV., odjeljak C, točka 3.</w:t>
      </w:r>
    </w:p>
  </w:footnote>
  <w:footnote w:id="1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U skladu s definicijom iz članka 2. Okvirne odluke Vijeća 2008/841/PUP od 24. listopada 2008. o borbi protiv organiziranog kriminala (SL L 300, 11.11.2008., str. 42.).</w:t>
      </w:r>
    </w:p>
  </w:footnote>
  <w:footnote w:id="1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smislu članka 1. Konvencije o zaštiti financijskih interesa Europskih zajednica (SL C 316, 27.11.1995., str. 48.).</w:t>
      </w:r>
    </w:p>
  </w:footnote>
  <w:footnote w:id="1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1. Direktive 2005/60/EZ Europskog parlamenta i Vijeća od 26. listopada 2005. o sprečavanju korištenja financijskog sustava u svrhu pranja novca i financiranja terorizma</w:t>
      </w:r>
      <w:r w:rsidRPr="00096F61">
        <w:rPr>
          <w:rStyle w:val="DeltaViewInsertion"/>
          <w:color w:val="000000"/>
        </w:rPr>
        <w:t xml:space="preserve"> (SL L 309, 25.11.2005., str. 15.).</w:t>
      </w:r>
    </w:p>
  </w:footnote>
  <w:footnote w:id="18">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r>
      <w:r w:rsidRPr="00096F61">
        <w:rPr>
          <w:rStyle w:val="DeltaViewInsertion"/>
          <w:w w:val="0"/>
        </w:rPr>
        <w:t xml:space="preserve">U skladu s definicijom iz članka 2. Direktive 2011/36/EU Europskog parlamenta i Vijeća od 5. travnja 2011. o sprečavanju i suzbijanju trgovanja ljudima i zaštiti njegovih žrtava </w:t>
      </w:r>
      <w:r w:rsidRPr="00096F61">
        <w:rPr>
          <w:rStyle w:val="DeltaViewInsertion"/>
          <w:color w:val="000000"/>
        </w:rPr>
        <w:t>te o zamjeni Okvirne odluke Vijeća 2002/629/PUP (SL L 101, 15.4.2011., str. 1.).</w:t>
      </w:r>
    </w:p>
  </w:footnote>
  <w:footnote w:id="19">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Ponovite onoliko puta koliko je potrebno.</w:t>
      </w:r>
    </w:p>
  </w:footnote>
  <w:footnote w:id="20">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21">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4">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rPr>
          <w:lang w:val="pl-PL"/>
        </w:rPr>
        <w:tab/>
        <w:t>Ponovite onoliko puta koliko je potrebno.</w:t>
      </w:r>
    </w:p>
  </w:footnote>
  <w:footnote w:id="3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shd w:val="clear" w:color="auto" w:fill="BFBFBF"/>
        </w:rPr>
        <w:footnoteRef/>
      </w:r>
      <w:r w:rsidRPr="00096F61">
        <w:rPr>
          <w:lang w:val="pl-PL"/>
        </w:rPr>
        <w:tab/>
      </w:r>
      <w:r w:rsidRPr="00096F61">
        <w:t xml:space="preserve">Kako je opisano u Prilogu XI. Direktivi 2014/24/EU; </w:t>
      </w:r>
      <w:r w:rsidRPr="00096F61">
        <w:rPr>
          <w:b/>
          <w:i/>
          <w:shd w:val="clear" w:color="auto" w:fill="BFBFBF"/>
        </w:rPr>
        <w:t>moguće je da će gospodarski subjekti iz određenih država članica morati ispuniti druge zahtjeve utvrđene u tom Prilogu.</w:t>
      </w:r>
    </w:p>
  </w:footnote>
  <w:footnote w:id="3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tab/>
        <w:t>Samo ako je dopušteno u odgovarajućoj obavijesti ili dokumentaciji o nabavi.</w:t>
      </w:r>
    </w:p>
  </w:footnote>
  <w:footnote w:id="3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Samo ako je dopušteno u odgovarajućoj obavijesti ili dokumentaciji o nabavi.</w:t>
      </w:r>
    </w:p>
  </w:footnote>
  <w:footnote w:id="3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3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pet godina i </w:t>
      </w:r>
      <w:r w:rsidRPr="00E7447F">
        <w:rPr>
          <w:b/>
        </w:rPr>
        <w:t>dopustiti</w:t>
      </w:r>
      <w:r w:rsidRPr="00E7447F">
        <w:t xml:space="preserve"> iskustvo od </w:t>
      </w:r>
      <w:r w:rsidRPr="00E7447F">
        <w:rPr>
          <w:b/>
        </w:rPr>
        <w:t>više</w:t>
      </w:r>
      <w:r w:rsidRPr="00E7447F">
        <w:t xml:space="preserve"> od pet godina.</w:t>
      </w:r>
    </w:p>
  </w:footnote>
  <w:footnote w:id="39">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tri godine i </w:t>
      </w:r>
      <w:r w:rsidRPr="00E7447F">
        <w:rPr>
          <w:b/>
        </w:rPr>
        <w:t>dopustiti</w:t>
      </w:r>
      <w:r w:rsidRPr="00E7447F">
        <w:t xml:space="preserve"> iskustvo od </w:t>
      </w:r>
      <w:r w:rsidRPr="00E7447F">
        <w:rPr>
          <w:b/>
        </w:rPr>
        <w:t>više</w:t>
      </w:r>
      <w:r w:rsidRPr="00E7447F">
        <w:t xml:space="preserve"> od tri godine.</w:t>
      </w:r>
    </w:p>
  </w:footnote>
  <w:footnote w:id="40">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Drugim riječima, u popis treba uvrstiti </w:t>
      </w:r>
      <w:r w:rsidRPr="00E7447F">
        <w:rPr>
          <w:b/>
          <w:u w:val="single"/>
        </w:rPr>
        <w:t>sve</w:t>
      </w:r>
      <w:r w:rsidRPr="00E7447F">
        <w:t xml:space="preserve"> primatelje i na njemu bi se trebali naći javni i privatni klijenti za predmetnu robu ili usluge.</w:t>
      </w:r>
    </w:p>
  </w:footnote>
  <w:footnote w:id="41">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Kontrolu provodi javni naručitelj ili je u njegovo ime provodi službeno nadležno tijelo države u kojoj dobavljač ili pružatelj usluge ima poslovni nastan, ako na to pristane.</w:t>
      </w:r>
    </w:p>
  </w:footnote>
  <w:footnote w:id="43">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Napominje se da, ako je gospodarski subjekt </w:t>
      </w:r>
      <w:r w:rsidRPr="00E7447F">
        <w:rPr>
          <w:b/>
          <w:u w:val="single"/>
        </w:rPr>
        <w:t>odlučio</w:t>
      </w:r>
      <w:r w:rsidRPr="00E7447F">
        <w:t xml:space="preserve"> dio ugovora ponuditi podugovarateljima </w:t>
      </w:r>
      <w:r w:rsidRPr="00E7447F">
        <w:rPr>
          <w:b/>
          <w:u w:val="single"/>
        </w:rPr>
        <w:t>i</w:t>
      </w:r>
      <w:r w:rsidRPr="00E7447F">
        <w:t xml:space="preserve"> oslanja se na sposobnost podugovaratelja za izvršenje tog dijela, treba ispuniti zaseban ESPD za te podugovaratelje. Vidjeti dio II., odjeljak C iznad.</w:t>
      </w:r>
    </w:p>
  </w:footnote>
  <w:footnote w:id="44">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Jasno navedite stavku na koju se odgovor odnosi.</w:t>
      </w:r>
    </w:p>
  </w:footnote>
  <w:footnote w:id="45">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6">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7">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Uz uvjet da je gospodarski subjekt dostavio potrebne podatke (</w:t>
      </w:r>
      <w:r w:rsidRPr="00E7447F">
        <w:rPr>
          <w:i/>
        </w:rPr>
        <w:t>web-adresu, nadležno tijelo ili tijelo koje ju izdaje, precizno upućivanje na dokumentaciju) kojima se javnom naručitelju ili naručitelju to dopušta. Prema potrebi, za takav pristup potrebna je odgovarajuća suglasnost.</w:t>
      </w:r>
      <w:r w:rsidRPr="00E7447F">
        <w:t xml:space="preserve"> </w:t>
      </w:r>
    </w:p>
  </w:footnote>
  <w:footnote w:id="4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Ovisno o nacionalnoj provedbi članka 59. stavka 5. drugog podstavka Direktive 2014/24/EU.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4D6686">
    <w:pPr>
      <w:pStyle w:val="Zaglavlje"/>
      <w:pBdr>
        <w:bottom w:val="thickThinSmallGap" w:sz="24" w:space="1" w:color="622423"/>
      </w:pBdr>
      <w:jc w:val="center"/>
      <w:rPr>
        <w:rFonts w:ascii="Calibri" w:hAnsi="Calibri" w:cs="Calibri"/>
        <w:sz w:val="20"/>
      </w:rPr>
    </w:pPr>
    <w:r w:rsidRPr="004D6686">
      <w:rPr>
        <w:rFonts w:ascii="Calibri" w:hAnsi="Calibri" w:cs="Calibri"/>
        <w:sz w:val="20"/>
      </w:rPr>
      <w:t>Elektrotehnička škola Split, OIB: 86181644759, Teslina 2, 21000 Split</w:t>
    </w:r>
  </w:p>
  <w:p w:rsidR="00E40E51" w:rsidRDefault="00E40E5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231ACA"/>
    <w:multiLevelType w:val="hybridMultilevel"/>
    <w:tmpl w:val="B9628A44"/>
    <w:lvl w:ilvl="0" w:tplc="7A360CDE">
      <w:numFmt w:val="bullet"/>
      <w:lvlText w:val="-"/>
      <w:lvlJc w:val="left"/>
      <w:pPr>
        <w:tabs>
          <w:tab w:val="num" w:pos="360"/>
        </w:tabs>
        <w:ind w:left="360" w:hanging="360"/>
      </w:pPr>
      <w:rPr>
        <w:rFonts w:ascii="Arial" w:eastAsia="Times New Roman" w:hAnsi="Arial" w:hint="default"/>
        <w:b w:val="0"/>
      </w:rPr>
    </w:lvl>
    <w:lvl w:ilvl="1" w:tplc="041A0003" w:tentative="1">
      <w:start w:val="1"/>
      <w:numFmt w:val="bullet"/>
      <w:lvlText w:val="o"/>
      <w:lvlJc w:val="left"/>
      <w:pPr>
        <w:tabs>
          <w:tab w:val="num" w:pos="726"/>
        </w:tabs>
        <w:ind w:left="726" w:hanging="360"/>
      </w:pPr>
      <w:rPr>
        <w:rFonts w:ascii="Courier New" w:hAnsi="Courier New" w:hint="default"/>
      </w:rPr>
    </w:lvl>
    <w:lvl w:ilvl="2" w:tplc="041A0005" w:tentative="1">
      <w:start w:val="1"/>
      <w:numFmt w:val="bullet"/>
      <w:lvlText w:val=""/>
      <w:lvlJc w:val="left"/>
      <w:pPr>
        <w:tabs>
          <w:tab w:val="num" w:pos="1446"/>
        </w:tabs>
        <w:ind w:left="1446" w:hanging="360"/>
      </w:pPr>
      <w:rPr>
        <w:rFonts w:ascii="Wingdings" w:hAnsi="Wingdings" w:hint="default"/>
      </w:rPr>
    </w:lvl>
    <w:lvl w:ilvl="3" w:tplc="041A0001" w:tentative="1">
      <w:start w:val="1"/>
      <w:numFmt w:val="bullet"/>
      <w:lvlText w:val=""/>
      <w:lvlJc w:val="left"/>
      <w:pPr>
        <w:tabs>
          <w:tab w:val="num" w:pos="2166"/>
        </w:tabs>
        <w:ind w:left="2166" w:hanging="360"/>
      </w:pPr>
      <w:rPr>
        <w:rFonts w:ascii="Symbol" w:hAnsi="Symbol" w:hint="default"/>
      </w:rPr>
    </w:lvl>
    <w:lvl w:ilvl="4" w:tplc="041A0003" w:tentative="1">
      <w:start w:val="1"/>
      <w:numFmt w:val="bullet"/>
      <w:lvlText w:val="o"/>
      <w:lvlJc w:val="left"/>
      <w:pPr>
        <w:tabs>
          <w:tab w:val="num" w:pos="2886"/>
        </w:tabs>
        <w:ind w:left="2886" w:hanging="360"/>
      </w:pPr>
      <w:rPr>
        <w:rFonts w:ascii="Courier New" w:hAnsi="Courier New" w:hint="default"/>
      </w:rPr>
    </w:lvl>
    <w:lvl w:ilvl="5" w:tplc="041A0005" w:tentative="1">
      <w:start w:val="1"/>
      <w:numFmt w:val="bullet"/>
      <w:lvlText w:val=""/>
      <w:lvlJc w:val="left"/>
      <w:pPr>
        <w:tabs>
          <w:tab w:val="num" w:pos="3606"/>
        </w:tabs>
        <w:ind w:left="3606" w:hanging="360"/>
      </w:pPr>
      <w:rPr>
        <w:rFonts w:ascii="Wingdings" w:hAnsi="Wingdings" w:hint="default"/>
      </w:rPr>
    </w:lvl>
    <w:lvl w:ilvl="6" w:tplc="041A0001" w:tentative="1">
      <w:start w:val="1"/>
      <w:numFmt w:val="bullet"/>
      <w:lvlText w:val=""/>
      <w:lvlJc w:val="left"/>
      <w:pPr>
        <w:tabs>
          <w:tab w:val="num" w:pos="4326"/>
        </w:tabs>
        <w:ind w:left="4326" w:hanging="360"/>
      </w:pPr>
      <w:rPr>
        <w:rFonts w:ascii="Symbol" w:hAnsi="Symbol" w:hint="default"/>
      </w:rPr>
    </w:lvl>
    <w:lvl w:ilvl="7" w:tplc="041A0003" w:tentative="1">
      <w:start w:val="1"/>
      <w:numFmt w:val="bullet"/>
      <w:lvlText w:val="o"/>
      <w:lvlJc w:val="left"/>
      <w:pPr>
        <w:tabs>
          <w:tab w:val="num" w:pos="5046"/>
        </w:tabs>
        <w:ind w:left="5046" w:hanging="360"/>
      </w:pPr>
      <w:rPr>
        <w:rFonts w:ascii="Courier New" w:hAnsi="Courier New" w:hint="default"/>
      </w:rPr>
    </w:lvl>
    <w:lvl w:ilvl="8" w:tplc="041A0005" w:tentative="1">
      <w:start w:val="1"/>
      <w:numFmt w:val="bullet"/>
      <w:lvlText w:val=""/>
      <w:lvlJc w:val="left"/>
      <w:pPr>
        <w:tabs>
          <w:tab w:val="num" w:pos="5766"/>
        </w:tabs>
        <w:ind w:left="5766" w:hanging="360"/>
      </w:pPr>
      <w:rPr>
        <w:rFonts w:ascii="Wingdings" w:hAnsi="Wingdings" w:hint="default"/>
      </w:rPr>
    </w:lvl>
  </w:abstractNum>
  <w:abstractNum w:abstractNumId="7">
    <w:nsid w:val="2CE04691"/>
    <w:multiLevelType w:val="hybridMultilevel"/>
    <w:tmpl w:val="9204471C"/>
    <w:lvl w:ilvl="0" w:tplc="041A000F">
      <w:start w:val="1"/>
      <w:numFmt w:val="decimal"/>
      <w:lvlText w:val="%1."/>
      <w:lvlJc w:val="left"/>
      <w:pPr>
        <w:tabs>
          <w:tab w:val="num" w:pos="360"/>
        </w:tabs>
        <w:ind w:left="360" w:hanging="360"/>
      </w:pPr>
      <w:rPr>
        <w:rFonts w:cs="Times New Roman" w:hint="default"/>
        <w:b/>
      </w:rPr>
    </w:lvl>
    <w:lvl w:ilvl="1" w:tplc="90941E5A">
      <w:start w:val="1"/>
      <w:numFmt w:val="lowerLetter"/>
      <w:lvlText w:val="%2)"/>
      <w:lvlJc w:val="left"/>
      <w:pPr>
        <w:tabs>
          <w:tab w:val="num" w:pos="1440"/>
        </w:tabs>
        <w:ind w:left="1440" w:hanging="360"/>
      </w:pPr>
      <w:rPr>
        <w:rFonts w:cs="Times New Roman" w:hint="default"/>
        <w:b w:val="0"/>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38A354E"/>
    <w:multiLevelType w:val="hybridMultilevel"/>
    <w:tmpl w:val="08D2D148"/>
    <w:lvl w:ilvl="0" w:tplc="041A000F">
      <w:start w:val="1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0"/>
  </w:num>
  <w:num w:numId="4">
    <w:abstractNumId w:val="2"/>
  </w:num>
  <w:num w:numId="5">
    <w:abstractNumId w:val="6"/>
  </w:num>
  <w:num w:numId="6">
    <w:abstractNumId w:val="1"/>
  </w:num>
  <w:num w:numId="7">
    <w:abstractNumId w:val="8"/>
  </w:num>
  <w:num w:numId="8">
    <w:abstractNumId w:val="9"/>
  </w:num>
  <w:num w:numId="9">
    <w:abstractNumId w:val="14"/>
  </w:num>
  <w:num w:numId="10">
    <w:abstractNumId w:val="3"/>
  </w:num>
  <w:num w:numId="11">
    <w:abstractNumId w:val="4"/>
  </w:num>
  <w:num w:numId="12">
    <w:abstractNumId w:val="12"/>
  </w:num>
  <w:num w:numId="13">
    <w:abstractNumId w:val="13"/>
    <w:lvlOverride w:ilvl="0">
      <w:startOverride w:val="1"/>
    </w:lvlOverride>
  </w:num>
  <w:num w:numId="14">
    <w:abstractNumId w:val="11"/>
    <w:lvlOverride w:ilvl="0">
      <w:startOverride w:val="1"/>
    </w:lvlOverride>
  </w:num>
  <w:num w:numId="15">
    <w:abstractNumId w:val="13"/>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E2"/>
    <w:rsid w:val="00000176"/>
    <w:rsid w:val="00000C43"/>
    <w:rsid w:val="00001060"/>
    <w:rsid w:val="00001CCC"/>
    <w:rsid w:val="0000275B"/>
    <w:rsid w:val="000028A9"/>
    <w:rsid w:val="00002EF0"/>
    <w:rsid w:val="00006201"/>
    <w:rsid w:val="00006922"/>
    <w:rsid w:val="000069AB"/>
    <w:rsid w:val="00010226"/>
    <w:rsid w:val="0001086D"/>
    <w:rsid w:val="000109EB"/>
    <w:rsid w:val="00010AB1"/>
    <w:rsid w:val="00010CD1"/>
    <w:rsid w:val="00013066"/>
    <w:rsid w:val="00013226"/>
    <w:rsid w:val="0001346D"/>
    <w:rsid w:val="0001516C"/>
    <w:rsid w:val="00015E57"/>
    <w:rsid w:val="00016ED5"/>
    <w:rsid w:val="000172E3"/>
    <w:rsid w:val="00017397"/>
    <w:rsid w:val="000177D9"/>
    <w:rsid w:val="00017A0C"/>
    <w:rsid w:val="00017B5E"/>
    <w:rsid w:val="0002051E"/>
    <w:rsid w:val="000210DF"/>
    <w:rsid w:val="0002158F"/>
    <w:rsid w:val="00021CAD"/>
    <w:rsid w:val="00022496"/>
    <w:rsid w:val="000241AC"/>
    <w:rsid w:val="00024445"/>
    <w:rsid w:val="00024A02"/>
    <w:rsid w:val="00025053"/>
    <w:rsid w:val="0002593E"/>
    <w:rsid w:val="00026813"/>
    <w:rsid w:val="00026A01"/>
    <w:rsid w:val="0003040C"/>
    <w:rsid w:val="00030F55"/>
    <w:rsid w:val="000318E6"/>
    <w:rsid w:val="00031A17"/>
    <w:rsid w:val="00032441"/>
    <w:rsid w:val="0003268A"/>
    <w:rsid w:val="00033753"/>
    <w:rsid w:val="000340B9"/>
    <w:rsid w:val="000346DC"/>
    <w:rsid w:val="000357C6"/>
    <w:rsid w:val="0003580C"/>
    <w:rsid w:val="0003622E"/>
    <w:rsid w:val="00036390"/>
    <w:rsid w:val="000372EF"/>
    <w:rsid w:val="00040095"/>
    <w:rsid w:val="000402C4"/>
    <w:rsid w:val="00040933"/>
    <w:rsid w:val="00040E3E"/>
    <w:rsid w:val="00041368"/>
    <w:rsid w:val="00041949"/>
    <w:rsid w:val="0004292A"/>
    <w:rsid w:val="00042AB9"/>
    <w:rsid w:val="00042E22"/>
    <w:rsid w:val="00042E3B"/>
    <w:rsid w:val="000437E0"/>
    <w:rsid w:val="00043B7E"/>
    <w:rsid w:val="000451A0"/>
    <w:rsid w:val="00045357"/>
    <w:rsid w:val="00045397"/>
    <w:rsid w:val="00045564"/>
    <w:rsid w:val="00047426"/>
    <w:rsid w:val="000478A2"/>
    <w:rsid w:val="000479D9"/>
    <w:rsid w:val="00052BB7"/>
    <w:rsid w:val="0005332D"/>
    <w:rsid w:val="000533E2"/>
    <w:rsid w:val="00053EB0"/>
    <w:rsid w:val="000541DE"/>
    <w:rsid w:val="000542C5"/>
    <w:rsid w:val="00055BC6"/>
    <w:rsid w:val="00056760"/>
    <w:rsid w:val="00056A01"/>
    <w:rsid w:val="000575C0"/>
    <w:rsid w:val="0006072E"/>
    <w:rsid w:val="00060769"/>
    <w:rsid w:val="00060AE3"/>
    <w:rsid w:val="00061853"/>
    <w:rsid w:val="00062F99"/>
    <w:rsid w:val="000631C4"/>
    <w:rsid w:val="00063AD0"/>
    <w:rsid w:val="00064ECD"/>
    <w:rsid w:val="0006516A"/>
    <w:rsid w:val="00065330"/>
    <w:rsid w:val="000666A4"/>
    <w:rsid w:val="0006691D"/>
    <w:rsid w:val="0007045E"/>
    <w:rsid w:val="000707D1"/>
    <w:rsid w:val="00070D87"/>
    <w:rsid w:val="00071556"/>
    <w:rsid w:val="00071874"/>
    <w:rsid w:val="00071D16"/>
    <w:rsid w:val="000724A7"/>
    <w:rsid w:val="0007289E"/>
    <w:rsid w:val="000734DD"/>
    <w:rsid w:val="000743F0"/>
    <w:rsid w:val="00074454"/>
    <w:rsid w:val="00075673"/>
    <w:rsid w:val="00075A32"/>
    <w:rsid w:val="00076FD0"/>
    <w:rsid w:val="00080FAE"/>
    <w:rsid w:val="000813E3"/>
    <w:rsid w:val="0008141B"/>
    <w:rsid w:val="000825E0"/>
    <w:rsid w:val="00082D2B"/>
    <w:rsid w:val="000837CA"/>
    <w:rsid w:val="00083EDB"/>
    <w:rsid w:val="00084822"/>
    <w:rsid w:val="00085581"/>
    <w:rsid w:val="00086905"/>
    <w:rsid w:val="00086C67"/>
    <w:rsid w:val="00087ABC"/>
    <w:rsid w:val="00090743"/>
    <w:rsid w:val="000907B3"/>
    <w:rsid w:val="00091E57"/>
    <w:rsid w:val="00092C31"/>
    <w:rsid w:val="000939CB"/>
    <w:rsid w:val="000951ED"/>
    <w:rsid w:val="0009581B"/>
    <w:rsid w:val="00095907"/>
    <w:rsid w:val="00095BF0"/>
    <w:rsid w:val="000960C9"/>
    <w:rsid w:val="000A12F8"/>
    <w:rsid w:val="000A3DD6"/>
    <w:rsid w:val="000A40BD"/>
    <w:rsid w:val="000A4748"/>
    <w:rsid w:val="000A48FE"/>
    <w:rsid w:val="000A49B9"/>
    <w:rsid w:val="000A5FA2"/>
    <w:rsid w:val="000B0400"/>
    <w:rsid w:val="000B205B"/>
    <w:rsid w:val="000B2F7C"/>
    <w:rsid w:val="000B34EB"/>
    <w:rsid w:val="000B379E"/>
    <w:rsid w:val="000B3E87"/>
    <w:rsid w:val="000B40AE"/>
    <w:rsid w:val="000B49B7"/>
    <w:rsid w:val="000B4F92"/>
    <w:rsid w:val="000B5FFC"/>
    <w:rsid w:val="000B6A9A"/>
    <w:rsid w:val="000B6E1E"/>
    <w:rsid w:val="000B7768"/>
    <w:rsid w:val="000B7B1B"/>
    <w:rsid w:val="000B7FAD"/>
    <w:rsid w:val="000C07BF"/>
    <w:rsid w:val="000C15B9"/>
    <w:rsid w:val="000C1651"/>
    <w:rsid w:val="000C35B9"/>
    <w:rsid w:val="000C459F"/>
    <w:rsid w:val="000C469B"/>
    <w:rsid w:val="000C4763"/>
    <w:rsid w:val="000C50B6"/>
    <w:rsid w:val="000C53F6"/>
    <w:rsid w:val="000C5476"/>
    <w:rsid w:val="000C5C51"/>
    <w:rsid w:val="000C6D88"/>
    <w:rsid w:val="000C6FC2"/>
    <w:rsid w:val="000C738E"/>
    <w:rsid w:val="000C7C99"/>
    <w:rsid w:val="000D0548"/>
    <w:rsid w:val="000D059F"/>
    <w:rsid w:val="000D0E27"/>
    <w:rsid w:val="000D103E"/>
    <w:rsid w:val="000D13BD"/>
    <w:rsid w:val="000D4323"/>
    <w:rsid w:val="000D4BB0"/>
    <w:rsid w:val="000D5F51"/>
    <w:rsid w:val="000E04E6"/>
    <w:rsid w:val="000E184C"/>
    <w:rsid w:val="000E3750"/>
    <w:rsid w:val="000E3D64"/>
    <w:rsid w:val="000E4409"/>
    <w:rsid w:val="000E45B7"/>
    <w:rsid w:val="000E4DC7"/>
    <w:rsid w:val="000E59B3"/>
    <w:rsid w:val="000E65B0"/>
    <w:rsid w:val="000F044A"/>
    <w:rsid w:val="000F1285"/>
    <w:rsid w:val="000F20E5"/>
    <w:rsid w:val="000F2D8E"/>
    <w:rsid w:val="000F3391"/>
    <w:rsid w:val="000F3539"/>
    <w:rsid w:val="000F353B"/>
    <w:rsid w:val="000F4E6E"/>
    <w:rsid w:val="000F4FAC"/>
    <w:rsid w:val="000F6137"/>
    <w:rsid w:val="001007A8"/>
    <w:rsid w:val="001009CB"/>
    <w:rsid w:val="001022DA"/>
    <w:rsid w:val="001039F3"/>
    <w:rsid w:val="00103A7E"/>
    <w:rsid w:val="00103C84"/>
    <w:rsid w:val="00103F13"/>
    <w:rsid w:val="0010498B"/>
    <w:rsid w:val="00104E22"/>
    <w:rsid w:val="001055CD"/>
    <w:rsid w:val="0010666D"/>
    <w:rsid w:val="00106A7F"/>
    <w:rsid w:val="001111B8"/>
    <w:rsid w:val="00111209"/>
    <w:rsid w:val="001120E3"/>
    <w:rsid w:val="001122FB"/>
    <w:rsid w:val="00112F69"/>
    <w:rsid w:val="001143F3"/>
    <w:rsid w:val="001144A5"/>
    <w:rsid w:val="00114B80"/>
    <w:rsid w:val="00115885"/>
    <w:rsid w:val="0011711F"/>
    <w:rsid w:val="00117346"/>
    <w:rsid w:val="0011765A"/>
    <w:rsid w:val="001200A6"/>
    <w:rsid w:val="0012211F"/>
    <w:rsid w:val="00122600"/>
    <w:rsid w:val="00122B67"/>
    <w:rsid w:val="00123DC5"/>
    <w:rsid w:val="00124278"/>
    <w:rsid w:val="001244B9"/>
    <w:rsid w:val="00124B9C"/>
    <w:rsid w:val="001257AE"/>
    <w:rsid w:val="00125AA8"/>
    <w:rsid w:val="001266CA"/>
    <w:rsid w:val="0013217F"/>
    <w:rsid w:val="00132861"/>
    <w:rsid w:val="00133EB9"/>
    <w:rsid w:val="00134452"/>
    <w:rsid w:val="00134A81"/>
    <w:rsid w:val="00135908"/>
    <w:rsid w:val="001359A0"/>
    <w:rsid w:val="00135AD8"/>
    <w:rsid w:val="00135E30"/>
    <w:rsid w:val="00136132"/>
    <w:rsid w:val="001364BF"/>
    <w:rsid w:val="001376DB"/>
    <w:rsid w:val="00137B77"/>
    <w:rsid w:val="001408EB"/>
    <w:rsid w:val="001409B3"/>
    <w:rsid w:val="00140B1B"/>
    <w:rsid w:val="00140F50"/>
    <w:rsid w:val="00142245"/>
    <w:rsid w:val="001430AE"/>
    <w:rsid w:val="001431EB"/>
    <w:rsid w:val="00143F58"/>
    <w:rsid w:val="00144683"/>
    <w:rsid w:val="001447F6"/>
    <w:rsid w:val="00144BD7"/>
    <w:rsid w:val="001456E7"/>
    <w:rsid w:val="00145E3D"/>
    <w:rsid w:val="00146CC6"/>
    <w:rsid w:val="00147BE4"/>
    <w:rsid w:val="00147F32"/>
    <w:rsid w:val="0015044A"/>
    <w:rsid w:val="001514AD"/>
    <w:rsid w:val="001515A9"/>
    <w:rsid w:val="00151922"/>
    <w:rsid w:val="00151998"/>
    <w:rsid w:val="00151FD4"/>
    <w:rsid w:val="00152487"/>
    <w:rsid w:val="00153DC3"/>
    <w:rsid w:val="0015446A"/>
    <w:rsid w:val="001558AD"/>
    <w:rsid w:val="00155C77"/>
    <w:rsid w:val="001574D2"/>
    <w:rsid w:val="00157B07"/>
    <w:rsid w:val="00160DEF"/>
    <w:rsid w:val="00161632"/>
    <w:rsid w:val="001622B6"/>
    <w:rsid w:val="001631EB"/>
    <w:rsid w:val="001641D6"/>
    <w:rsid w:val="00164759"/>
    <w:rsid w:val="00170F7C"/>
    <w:rsid w:val="0017115E"/>
    <w:rsid w:val="0017136A"/>
    <w:rsid w:val="00171E5B"/>
    <w:rsid w:val="00172754"/>
    <w:rsid w:val="00172A8D"/>
    <w:rsid w:val="00174051"/>
    <w:rsid w:val="0017438C"/>
    <w:rsid w:val="00175020"/>
    <w:rsid w:val="0017664E"/>
    <w:rsid w:val="00176B4A"/>
    <w:rsid w:val="00180610"/>
    <w:rsid w:val="001806FA"/>
    <w:rsid w:val="0018182F"/>
    <w:rsid w:val="001844C9"/>
    <w:rsid w:val="00184D29"/>
    <w:rsid w:val="001852E9"/>
    <w:rsid w:val="001863C9"/>
    <w:rsid w:val="00186DDA"/>
    <w:rsid w:val="00187647"/>
    <w:rsid w:val="001919D0"/>
    <w:rsid w:val="00191AB0"/>
    <w:rsid w:val="00192344"/>
    <w:rsid w:val="001957CD"/>
    <w:rsid w:val="00195A3A"/>
    <w:rsid w:val="00195BE6"/>
    <w:rsid w:val="00196704"/>
    <w:rsid w:val="00196E01"/>
    <w:rsid w:val="00197074"/>
    <w:rsid w:val="001972D3"/>
    <w:rsid w:val="00197864"/>
    <w:rsid w:val="0019788D"/>
    <w:rsid w:val="001A0A4C"/>
    <w:rsid w:val="001A0C1D"/>
    <w:rsid w:val="001A13A6"/>
    <w:rsid w:val="001A1F52"/>
    <w:rsid w:val="001A23B2"/>
    <w:rsid w:val="001A3A50"/>
    <w:rsid w:val="001A469C"/>
    <w:rsid w:val="001A4B26"/>
    <w:rsid w:val="001A51FF"/>
    <w:rsid w:val="001A5451"/>
    <w:rsid w:val="001A6D5E"/>
    <w:rsid w:val="001A7A84"/>
    <w:rsid w:val="001A7E26"/>
    <w:rsid w:val="001B0634"/>
    <w:rsid w:val="001B06AC"/>
    <w:rsid w:val="001B0B96"/>
    <w:rsid w:val="001B3100"/>
    <w:rsid w:val="001B33A4"/>
    <w:rsid w:val="001B3791"/>
    <w:rsid w:val="001B3887"/>
    <w:rsid w:val="001B3A58"/>
    <w:rsid w:val="001B3D63"/>
    <w:rsid w:val="001B4ABB"/>
    <w:rsid w:val="001B4EC9"/>
    <w:rsid w:val="001B4F79"/>
    <w:rsid w:val="001B6AEE"/>
    <w:rsid w:val="001B709E"/>
    <w:rsid w:val="001B779A"/>
    <w:rsid w:val="001C03FB"/>
    <w:rsid w:val="001C04B0"/>
    <w:rsid w:val="001C079D"/>
    <w:rsid w:val="001C1900"/>
    <w:rsid w:val="001C2840"/>
    <w:rsid w:val="001C33CD"/>
    <w:rsid w:val="001C35EC"/>
    <w:rsid w:val="001C3817"/>
    <w:rsid w:val="001C6F97"/>
    <w:rsid w:val="001D00CB"/>
    <w:rsid w:val="001D04F6"/>
    <w:rsid w:val="001D20C0"/>
    <w:rsid w:val="001D40E2"/>
    <w:rsid w:val="001D4557"/>
    <w:rsid w:val="001D5D4B"/>
    <w:rsid w:val="001D5F5B"/>
    <w:rsid w:val="001D6F50"/>
    <w:rsid w:val="001D7492"/>
    <w:rsid w:val="001D7613"/>
    <w:rsid w:val="001D76B2"/>
    <w:rsid w:val="001E0A3A"/>
    <w:rsid w:val="001E101B"/>
    <w:rsid w:val="001E118D"/>
    <w:rsid w:val="001E1A93"/>
    <w:rsid w:val="001E2580"/>
    <w:rsid w:val="001E2833"/>
    <w:rsid w:val="001E2BDC"/>
    <w:rsid w:val="001E2EED"/>
    <w:rsid w:val="001E356B"/>
    <w:rsid w:val="001E3D63"/>
    <w:rsid w:val="001E4C76"/>
    <w:rsid w:val="001E562E"/>
    <w:rsid w:val="001E7505"/>
    <w:rsid w:val="001F02FA"/>
    <w:rsid w:val="001F03B6"/>
    <w:rsid w:val="001F1024"/>
    <w:rsid w:val="001F1922"/>
    <w:rsid w:val="001F2C9E"/>
    <w:rsid w:val="001F3B08"/>
    <w:rsid w:val="001F4799"/>
    <w:rsid w:val="001F5410"/>
    <w:rsid w:val="001F5E67"/>
    <w:rsid w:val="001F6908"/>
    <w:rsid w:val="001F6989"/>
    <w:rsid w:val="001F6D61"/>
    <w:rsid w:val="001F6F82"/>
    <w:rsid w:val="001F70A5"/>
    <w:rsid w:val="001F7F83"/>
    <w:rsid w:val="00200459"/>
    <w:rsid w:val="00200467"/>
    <w:rsid w:val="00200F9A"/>
    <w:rsid w:val="002025BD"/>
    <w:rsid w:val="00203CE1"/>
    <w:rsid w:val="00204245"/>
    <w:rsid w:val="00204E7F"/>
    <w:rsid w:val="002051C5"/>
    <w:rsid w:val="002057CE"/>
    <w:rsid w:val="0020583D"/>
    <w:rsid w:val="0020593D"/>
    <w:rsid w:val="0020612B"/>
    <w:rsid w:val="00207B65"/>
    <w:rsid w:val="00210A08"/>
    <w:rsid w:val="00210D8A"/>
    <w:rsid w:val="0021195C"/>
    <w:rsid w:val="002122E2"/>
    <w:rsid w:val="00212A13"/>
    <w:rsid w:val="00213B5F"/>
    <w:rsid w:val="0021479C"/>
    <w:rsid w:val="002156E5"/>
    <w:rsid w:val="00215D41"/>
    <w:rsid w:val="00215D95"/>
    <w:rsid w:val="00217FFE"/>
    <w:rsid w:val="002202A8"/>
    <w:rsid w:val="0022066A"/>
    <w:rsid w:val="00220B76"/>
    <w:rsid w:val="00220DCD"/>
    <w:rsid w:val="00221691"/>
    <w:rsid w:val="0022218B"/>
    <w:rsid w:val="00222AE2"/>
    <w:rsid w:val="002242E2"/>
    <w:rsid w:val="00224A89"/>
    <w:rsid w:val="00224B08"/>
    <w:rsid w:val="00224EFB"/>
    <w:rsid w:val="002256B9"/>
    <w:rsid w:val="002262DA"/>
    <w:rsid w:val="002265B9"/>
    <w:rsid w:val="0022686F"/>
    <w:rsid w:val="00226CA6"/>
    <w:rsid w:val="00227151"/>
    <w:rsid w:val="0022746B"/>
    <w:rsid w:val="00227ACB"/>
    <w:rsid w:val="00230528"/>
    <w:rsid w:val="002310C4"/>
    <w:rsid w:val="00233235"/>
    <w:rsid w:val="0023680D"/>
    <w:rsid w:val="00236CC1"/>
    <w:rsid w:val="00237A35"/>
    <w:rsid w:val="0024290B"/>
    <w:rsid w:val="002435E0"/>
    <w:rsid w:val="00243B6E"/>
    <w:rsid w:val="00243B88"/>
    <w:rsid w:val="002443DB"/>
    <w:rsid w:val="0024460A"/>
    <w:rsid w:val="002449AD"/>
    <w:rsid w:val="00244DE3"/>
    <w:rsid w:val="00245285"/>
    <w:rsid w:val="002458A4"/>
    <w:rsid w:val="00245B6A"/>
    <w:rsid w:val="00245C6D"/>
    <w:rsid w:val="00246B58"/>
    <w:rsid w:val="00247263"/>
    <w:rsid w:val="0024786B"/>
    <w:rsid w:val="002504AA"/>
    <w:rsid w:val="002512C9"/>
    <w:rsid w:val="00251F67"/>
    <w:rsid w:val="00252CBA"/>
    <w:rsid w:val="0025435D"/>
    <w:rsid w:val="00254F4D"/>
    <w:rsid w:val="002553C6"/>
    <w:rsid w:val="00256319"/>
    <w:rsid w:val="0025693C"/>
    <w:rsid w:val="002576B1"/>
    <w:rsid w:val="002605CA"/>
    <w:rsid w:val="00260618"/>
    <w:rsid w:val="002609D0"/>
    <w:rsid w:val="00262356"/>
    <w:rsid w:val="00262B73"/>
    <w:rsid w:val="00263642"/>
    <w:rsid w:val="002637F7"/>
    <w:rsid w:val="00264DC0"/>
    <w:rsid w:val="00265077"/>
    <w:rsid w:val="00265B1E"/>
    <w:rsid w:val="0026634B"/>
    <w:rsid w:val="00266B39"/>
    <w:rsid w:val="00266B73"/>
    <w:rsid w:val="00266EDC"/>
    <w:rsid w:val="00267ABE"/>
    <w:rsid w:val="002700D4"/>
    <w:rsid w:val="00270541"/>
    <w:rsid w:val="0027095F"/>
    <w:rsid w:val="00271B77"/>
    <w:rsid w:val="00271CD1"/>
    <w:rsid w:val="002737CE"/>
    <w:rsid w:val="00274BE3"/>
    <w:rsid w:val="00275450"/>
    <w:rsid w:val="00276A4E"/>
    <w:rsid w:val="00276DFC"/>
    <w:rsid w:val="002779F4"/>
    <w:rsid w:val="0028067A"/>
    <w:rsid w:val="002817C7"/>
    <w:rsid w:val="00281EF4"/>
    <w:rsid w:val="00282AA9"/>
    <w:rsid w:val="00283193"/>
    <w:rsid w:val="0028352B"/>
    <w:rsid w:val="00283D36"/>
    <w:rsid w:val="0028616D"/>
    <w:rsid w:val="002862E3"/>
    <w:rsid w:val="002900BA"/>
    <w:rsid w:val="00290C1F"/>
    <w:rsid w:val="00291F5E"/>
    <w:rsid w:val="00293BA9"/>
    <w:rsid w:val="0029567C"/>
    <w:rsid w:val="002966EB"/>
    <w:rsid w:val="002A021B"/>
    <w:rsid w:val="002A0F7B"/>
    <w:rsid w:val="002A23D8"/>
    <w:rsid w:val="002A2A8C"/>
    <w:rsid w:val="002A2FCE"/>
    <w:rsid w:val="002A37AF"/>
    <w:rsid w:val="002A37F9"/>
    <w:rsid w:val="002A422A"/>
    <w:rsid w:val="002A53DC"/>
    <w:rsid w:val="002A5757"/>
    <w:rsid w:val="002A5CF7"/>
    <w:rsid w:val="002A651F"/>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3F4B"/>
    <w:rsid w:val="002C4C9F"/>
    <w:rsid w:val="002C597D"/>
    <w:rsid w:val="002C7BB2"/>
    <w:rsid w:val="002C7FA3"/>
    <w:rsid w:val="002D0869"/>
    <w:rsid w:val="002D29D1"/>
    <w:rsid w:val="002D2A6B"/>
    <w:rsid w:val="002D2E02"/>
    <w:rsid w:val="002D3F75"/>
    <w:rsid w:val="002D4766"/>
    <w:rsid w:val="002D47CC"/>
    <w:rsid w:val="002D4847"/>
    <w:rsid w:val="002D666A"/>
    <w:rsid w:val="002D684A"/>
    <w:rsid w:val="002D7C71"/>
    <w:rsid w:val="002D7CBE"/>
    <w:rsid w:val="002E07BD"/>
    <w:rsid w:val="002E3C50"/>
    <w:rsid w:val="002E7F66"/>
    <w:rsid w:val="002F0B89"/>
    <w:rsid w:val="002F0E61"/>
    <w:rsid w:val="002F10C1"/>
    <w:rsid w:val="002F1435"/>
    <w:rsid w:val="002F1B0F"/>
    <w:rsid w:val="002F1DAE"/>
    <w:rsid w:val="002F2011"/>
    <w:rsid w:val="002F2CC5"/>
    <w:rsid w:val="002F4DE4"/>
    <w:rsid w:val="002F5001"/>
    <w:rsid w:val="002F57CC"/>
    <w:rsid w:val="002F58B4"/>
    <w:rsid w:val="002F70DA"/>
    <w:rsid w:val="0030015A"/>
    <w:rsid w:val="00300F6E"/>
    <w:rsid w:val="003016DB"/>
    <w:rsid w:val="00301B31"/>
    <w:rsid w:val="003104EF"/>
    <w:rsid w:val="00310C13"/>
    <w:rsid w:val="00312692"/>
    <w:rsid w:val="00312978"/>
    <w:rsid w:val="00312AFB"/>
    <w:rsid w:val="00313ED1"/>
    <w:rsid w:val="00314081"/>
    <w:rsid w:val="00314EB4"/>
    <w:rsid w:val="00314F11"/>
    <w:rsid w:val="0031651D"/>
    <w:rsid w:val="0031676B"/>
    <w:rsid w:val="00316D7E"/>
    <w:rsid w:val="00316D94"/>
    <w:rsid w:val="00321A50"/>
    <w:rsid w:val="003229EE"/>
    <w:rsid w:val="00322EB9"/>
    <w:rsid w:val="0032332D"/>
    <w:rsid w:val="00323C53"/>
    <w:rsid w:val="00325F0A"/>
    <w:rsid w:val="00327829"/>
    <w:rsid w:val="00330B1E"/>
    <w:rsid w:val="003312AD"/>
    <w:rsid w:val="00331753"/>
    <w:rsid w:val="00331CDB"/>
    <w:rsid w:val="00331F8A"/>
    <w:rsid w:val="00332652"/>
    <w:rsid w:val="003327D5"/>
    <w:rsid w:val="00332BD6"/>
    <w:rsid w:val="00332D1F"/>
    <w:rsid w:val="003346A7"/>
    <w:rsid w:val="00335500"/>
    <w:rsid w:val="00335757"/>
    <w:rsid w:val="003358A6"/>
    <w:rsid w:val="00335BDB"/>
    <w:rsid w:val="0033613F"/>
    <w:rsid w:val="00336E20"/>
    <w:rsid w:val="00336FC8"/>
    <w:rsid w:val="0033772C"/>
    <w:rsid w:val="0034084B"/>
    <w:rsid w:val="003408EA"/>
    <w:rsid w:val="00340A79"/>
    <w:rsid w:val="003413F4"/>
    <w:rsid w:val="0034218C"/>
    <w:rsid w:val="00342BE1"/>
    <w:rsid w:val="00342D87"/>
    <w:rsid w:val="00342D8D"/>
    <w:rsid w:val="00346A54"/>
    <w:rsid w:val="0034780C"/>
    <w:rsid w:val="0034795A"/>
    <w:rsid w:val="00350C9C"/>
    <w:rsid w:val="00350F11"/>
    <w:rsid w:val="00352AC2"/>
    <w:rsid w:val="00352B59"/>
    <w:rsid w:val="0035306D"/>
    <w:rsid w:val="00353C0B"/>
    <w:rsid w:val="003541A5"/>
    <w:rsid w:val="00354DAF"/>
    <w:rsid w:val="00355612"/>
    <w:rsid w:val="00355670"/>
    <w:rsid w:val="00355B43"/>
    <w:rsid w:val="00357195"/>
    <w:rsid w:val="00357C94"/>
    <w:rsid w:val="00357F27"/>
    <w:rsid w:val="0036014F"/>
    <w:rsid w:val="00362FE3"/>
    <w:rsid w:val="00363303"/>
    <w:rsid w:val="00363358"/>
    <w:rsid w:val="00363849"/>
    <w:rsid w:val="00366728"/>
    <w:rsid w:val="0036741D"/>
    <w:rsid w:val="003675F8"/>
    <w:rsid w:val="00367FAE"/>
    <w:rsid w:val="0037234C"/>
    <w:rsid w:val="003723A7"/>
    <w:rsid w:val="00372AE8"/>
    <w:rsid w:val="0037313E"/>
    <w:rsid w:val="003739AB"/>
    <w:rsid w:val="00373B5C"/>
    <w:rsid w:val="00375554"/>
    <w:rsid w:val="0037593A"/>
    <w:rsid w:val="0037648D"/>
    <w:rsid w:val="003774DF"/>
    <w:rsid w:val="00380DCE"/>
    <w:rsid w:val="00381ACF"/>
    <w:rsid w:val="00381E2A"/>
    <w:rsid w:val="003829C3"/>
    <w:rsid w:val="00382C10"/>
    <w:rsid w:val="003832F9"/>
    <w:rsid w:val="0038333E"/>
    <w:rsid w:val="0038372B"/>
    <w:rsid w:val="00383DB6"/>
    <w:rsid w:val="00384584"/>
    <w:rsid w:val="00384750"/>
    <w:rsid w:val="00384EEB"/>
    <w:rsid w:val="003868D8"/>
    <w:rsid w:val="00386C0E"/>
    <w:rsid w:val="00387AC0"/>
    <w:rsid w:val="00390801"/>
    <w:rsid w:val="003921CD"/>
    <w:rsid w:val="00396300"/>
    <w:rsid w:val="003964EB"/>
    <w:rsid w:val="00396556"/>
    <w:rsid w:val="003968BB"/>
    <w:rsid w:val="003969C8"/>
    <w:rsid w:val="00397743"/>
    <w:rsid w:val="0039785C"/>
    <w:rsid w:val="00397928"/>
    <w:rsid w:val="00397A82"/>
    <w:rsid w:val="003A0731"/>
    <w:rsid w:val="003A0D06"/>
    <w:rsid w:val="003A26FE"/>
    <w:rsid w:val="003A29BA"/>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0C02"/>
    <w:rsid w:val="003B1532"/>
    <w:rsid w:val="003B156D"/>
    <w:rsid w:val="003B181E"/>
    <w:rsid w:val="003B1DAA"/>
    <w:rsid w:val="003B1ED1"/>
    <w:rsid w:val="003B2985"/>
    <w:rsid w:val="003B3CCF"/>
    <w:rsid w:val="003B4841"/>
    <w:rsid w:val="003B79B9"/>
    <w:rsid w:val="003C19A5"/>
    <w:rsid w:val="003C1B38"/>
    <w:rsid w:val="003C21AE"/>
    <w:rsid w:val="003C2544"/>
    <w:rsid w:val="003C306F"/>
    <w:rsid w:val="003C3368"/>
    <w:rsid w:val="003C37E6"/>
    <w:rsid w:val="003C3903"/>
    <w:rsid w:val="003C5FBD"/>
    <w:rsid w:val="003C601E"/>
    <w:rsid w:val="003C628B"/>
    <w:rsid w:val="003C62B8"/>
    <w:rsid w:val="003C6B3A"/>
    <w:rsid w:val="003C72E5"/>
    <w:rsid w:val="003C7FAE"/>
    <w:rsid w:val="003D010D"/>
    <w:rsid w:val="003D0522"/>
    <w:rsid w:val="003D08AA"/>
    <w:rsid w:val="003D16DC"/>
    <w:rsid w:val="003D227E"/>
    <w:rsid w:val="003D2369"/>
    <w:rsid w:val="003D3298"/>
    <w:rsid w:val="003D3CA7"/>
    <w:rsid w:val="003D3F6A"/>
    <w:rsid w:val="003D5181"/>
    <w:rsid w:val="003D564F"/>
    <w:rsid w:val="003D661E"/>
    <w:rsid w:val="003D7516"/>
    <w:rsid w:val="003E010D"/>
    <w:rsid w:val="003E0409"/>
    <w:rsid w:val="003E23EE"/>
    <w:rsid w:val="003E2913"/>
    <w:rsid w:val="003E3702"/>
    <w:rsid w:val="003E3812"/>
    <w:rsid w:val="003E44E0"/>
    <w:rsid w:val="003E4AF7"/>
    <w:rsid w:val="003E535A"/>
    <w:rsid w:val="003E651F"/>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11ED"/>
    <w:rsid w:val="00412757"/>
    <w:rsid w:val="00413C17"/>
    <w:rsid w:val="00414352"/>
    <w:rsid w:val="0041451A"/>
    <w:rsid w:val="00415548"/>
    <w:rsid w:val="0041635E"/>
    <w:rsid w:val="0041657E"/>
    <w:rsid w:val="004173EC"/>
    <w:rsid w:val="004177F0"/>
    <w:rsid w:val="00421A71"/>
    <w:rsid w:val="004227AC"/>
    <w:rsid w:val="00423673"/>
    <w:rsid w:val="00423DBB"/>
    <w:rsid w:val="00426A8D"/>
    <w:rsid w:val="00426E14"/>
    <w:rsid w:val="00430A27"/>
    <w:rsid w:val="004322CF"/>
    <w:rsid w:val="00432A30"/>
    <w:rsid w:val="00432AC2"/>
    <w:rsid w:val="004333D1"/>
    <w:rsid w:val="0043375D"/>
    <w:rsid w:val="00433C8E"/>
    <w:rsid w:val="0043449F"/>
    <w:rsid w:val="00434AA6"/>
    <w:rsid w:val="00435882"/>
    <w:rsid w:val="00435E03"/>
    <w:rsid w:val="0043613C"/>
    <w:rsid w:val="00436660"/>
    <w:rsid w:val="00440DC1"/>
    <w:rsid w:val="00440FDD"/>
    <w:rsid w:val="004417D7"/>
    <w:rsid w:val="00441ADE"/>
    <w:rsid w:val="00442AB8"/>
    <w:rsid w:val="00442E4A"/>
    <w:rsid w:val="0044330E"/>
    <w:rsid w:val="00443737"/>
    <w:rsid w:val="004438C3"/>
    <w:rsid w:val="00443BEA"/>
    <w:rsid w:val="00443C1A"/>
    <w:rsid w:val="00444AF3"/>
    <w:rsid w:val="00444C0D"/>
    <w:rsid w:val="00444CE9"/>
    <w:rsid w:val="004453F3"/>
    <w:rsid w:val="00445937"/>
    <w:rsid w:val="00447A8C"/>
    <w:rsid w:val="00451563"/>
    <w:rsid w:val="00451E53"/>
    <w:rsid w:val="00452150"/>
    <w:rsid w:val="00452422"/>
    <w:rsid w:val="0045348D"/>
    <w:rsid w:val="0045466F"/>
    <w:rsid w:val="0045515C"/>
    <w:rsid w:val="00455A34"/>
    <w:rsid w:val="00455D0B"/>
    <w:rsid w:val="004561C6"/>
    <w:rsid w:val="004569CC"/>
    <w:rsid w:val="004573C4"/>
    <w:rsid w:val="00457A7F"/>
    <w:rsid w:val="00460007"/>
    <w:rsid w:val="00460546"/>
    <w:rsid w:val="004606B7"/>
    <w:rsid w:val="004607A3"/>
    <w:rsid w:val="00462950"/>
    <w:rsid w:val="004629DA"/>
    <w:rsid w:val="004635B8"/>
    <w:rsid w:val="0046404E"/>
    <w:rsid w:val="00464CD2"/>
    <w:rsid w:val="0046548C"/>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558C"/>
    <w:rsid w:val="00475F1D"/>
    <w:rsid w:val="00476411"/>
    <w:rsid w:val="00477B58"/>
    <w:rsid w:val="00480894"/>
    <w:rsid w:val="00481DEE"/>
    <w:rsid w:val="0048239F"/>
    <w:rsid w:val="0048250D"/>
    <w:rsid w:val="00482620"/>
    <w:rsid w:val="004830C4"/>
    <w:rsid w:val="00483136"/>
    <w:rsid w:val="00483410"/>
    <w:rsid w:val="00483518"/>
    <w:rsid w:val="00483832"/>
    <w:rsid w:val="00484F1B"/>
    <w:rsid w:val="00485121"/>
    <w:rsid w:val="004867B2"/>
    <w:rsid w:val="00486C3C"/>
    <w:rsid w:val="00487566"/>
    <w:rsid w:val="004876C3"/>
    <w:rsid w:val="0049040F"/>
    <w:rsid w:val="0049412C"/>
    <w:rsid w:val="0049490E"/>
    <w:rsid w:val="00494B22"/>
    <w:rsid w:val="004950B6"/>
    <w:rsid w:val="00495265"/>
    <w:rsid w:val="004953B4"/>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6E14"/>
    <w:rsid w:val="004A7511"/>
    <w:rsid w:val="004A76E5"/>
    <w:rsid w:val="004B211B"/>
    <w:rsid w:val="004B23A3"/>
    <w:rsid w:val="004B23E5"/>
    <w:rsid w:val="004B2863"/>
    <w:rsid w:val="004B329F"/>
    <w:rsid w:val="004B32E7"/>
    <w:rsid w:val="004B3E0F"/>
    <w:rsid w:val="004B3FBC"/>
    <w:rsid w:val="004B42F2"/>
    <w:rsid w:val="004C086C"/>
    <w:rsid w:val="004C0E51"/>
    <w:rsid w:val="004C0EA3"/>
    <w:rsid w:val="004C120B"/>
    <w:rsid w:val="004C1B5A"/>
    <w:rsid w:val="004C1FEE"/>
    <w:rsid w:val="004C25F3"/>
    <w:rsid w:val="004C2EF3"/>
    <w:rsid w:val="004C307E"/>
    <w:rsid w:val="004C31B9"/>
    <w:rsid w:val="004C350C"/>
    <w:rsid w:val="004C3907"/>
    <w:rsid w:val="004C414D"/>
    <w:rsid w:val="004C58FC"/>
    <w:rsid w:val="004C6877"/>
    <w:rsid w:val="004C6D67"/>
    <w:rsid w:val="004C71DE"/>
    <w:rsid w:val="004D0C13"/>
    <w:rsid w:val="004D18F1"/>
    <w:rsid w:val="004D36EB"/>
    <w:rsid w:val="004D3C11"/>
    <w:rsid w:val="004D3FE4"/>
    <w:rsid w:val="004D4109"/>
    <w:rsid w:val="004D4591"/>
    <w:rsid w:val="004D56FE"/>
    <w:rsid w:val="004D5848"/>
    <w:rsid w:val="004D5E6A"/>
    <w:rsid w:val="004D6686"/>
    <w:rsid w:val="004D6DFC"/>
    <w:rsid w:val="004D6FB1"/>
    <w:rsid w:val="004D736A"/>
    <w:rsid w:val="004D7C92"/>
    <w:rsid w:val="004E036D"/>
    <w:rsid w:val="004E0C14"/>
    <w:rsid w:val="004E0DB4"/>
    <w:rsid w:val="004E18C6"/>
    <w:rsid w:val="004E3A8A"/>
    <w:rsid w:val="004E3F6A"/>
    <w:rsid w:val="004E51F0"/>
    <w:rsid w:val="004E59DD"/>
    <w:rsid w:val="004E6F68"/>
    <w:rsid w:val="004E7B51"/>
    <w:rsid w:val="004F1315"/>
    <w:rsid w:val="004F1A09"/>
    <w:rsid w:val="004F21E9"/>
    <w:rsid w:val="004F33A5"/>
    <w:rsid w:val="004F3E34"/>
    <w:rsid w:val="004F498A"/>
    <w:rsid w:val="004F5013"/>
    <w:rsid w:val="004F5F08"/>
    <w:rsid w:val="004F611A"/>
    <w:rsid w:val="004F796A"/>
    <w:rsid w:val="0050050A"/>
    <w:rsid w:val="005006D4"/>
    <w:rsid w:val="00500E99"/>
    <w:rsid w:val="005018FE"/>
    <w:rsid w:val="00501A17"/>
    <w:rsid w:val="00502393"/>
    <w:rsid w:val="005028DF"/>
    <w:rsid w:val="0050481C"/>
    <w:rsid w:val="00504C0D"/>
    <w:rsid w:val="00505CD5"/>
    <w:rsid w:val="0050670B"/>
    <w:rsid w:val="005069B2"/>
    <w:rsid w:val="00507325"/>
    <w:rsid w:val="005073B7"/>
    <w:rsid w:val="00507769"/>
    <w:rsid w:val="005101A7"/>
    <w:rsid w:val="0051184D"/>
    <w:rsid w:val="00513509"/>
    <w:rsid w:val="00513ABA"/>
    <w:rsid w:val="00513AE4"/>
    <w:rsid w:val="005141B6"/>
    <w:rsid w:val="00514306"/>
    <w:rsid w:val="00514424"/>
    <w:rsid w:val="005149B8"/>
    <w:rsid w:val="00517197"/>
    <w:rsid w:val="00521BBC"/>
    <w:rsid w:val="00521E09"/>
    <w:rsid w:val="00522AA4"/>
    <w:rsid w:val="0052321B"/>
    <w:rsid w:val="00523E36"/>
    <w:rsid w:val="00523F10"/>
    <w:rsid w:val="00524645"/>
    <w:rsid w:val="00524652"/>
    <w:rsid w:val="0052490D"/>
    <w:rsid w:val="00525045"/>
    <w:rsid w:val="005256C8"/>
    <w:rsid w:val="00525AF3"/>
    <w:rsid w:val="00525E33"/>
    <w:rsid w:val="00526F89"/>
    <w:rsid w:val="00527940"/>
    <w:rsid w:val="00527D1D"/>
    <w:rsid w:val="0053004A"/>
    <w:rsid w:val="0053059C"/>
    <w:rsid w:val="00530769"/>
    <w:rsid w:val="005316DD"/>
    <w:rsid w:val="00531AF2"/>
    <w:rsid w:val="005335DD"/>
    <w:rsid w:val="00533788"/>
    <w:rsid w:val="00534BEA"/>
    <w:rsid w:val="005369CC"/>
    <w:rsid w:val="00537381"/>
    <w:rsid w:val="005376DA"/>
    <w:rsid w:val="00537C03"/>
    <w:rsid w:val="00540B9A"/>
    <w:rsid w:val="00540CD8"/>
    <w:rsid w:val="005418E5"/>
    <w:rsid w:val="00541EA5"/>
    <w:rsid w:val="00542101"/>
    <w:rsid w:val="00543D51"/>
    <w:rsid w:val="00543D7C"/>
    <w:rsid w:val="00543D94"/>
    <w:rsid w:val="00544DB6"/>
    <w:rsid w:val="00544FED"/>
    <w:rsid w:val="00545541"/>
    <w:rsid w:val="00546FA6"/>
    <w:rsid w:val="005471AC"/>
    <w:rsid w:val="0054731B"/>
    <w:rsid w:val="00547664"/>
    <w:rsid w:val="005529E9"/>
    <w:rsid w:val="00552C20"/>
    <w:rsid w:val="00554002"/>
    <w:rsid w:val="00554086"/>
    <w:rsid w:val="00554ED9"/>
    <w:rsid w:val="00555028"/>
    <w:rsid w:val="0055552F"/>
    <w:rsid w:val="0055564E"/>
    <w:rsid w:val="0055763A"/>
    <w:rsid w:val="00557787"/>
    <w:rsid w:val="00561D55"/>
    <w:rsid w:val="00561DFB"/>
    <w:rsid w:val="00562163"/>
    <w:rsid w:val="005623B4"/>
    <w:rsid w:val="00562511"/>
    <w:rsid w:val="00563821"/>
    <w:rsid w:val="00563ECD"/>
    <w:rsid w:val="00563F50"/>
    <w:rsid w:val="00564736"/>
    <w:rsid w:val="00564846"/>
    <w:rsid w:val="0056489E"/>
    <w:rsid w:val="00564A79"/>
    <w:rsid w:val="00564B35"/>
    <w:rsid w:val="005662D9"/>
    <w:rsid w:val="00566305"/>
    <w:rsid w:val="00566413"/>
    <w:rsid w:val="005674DC"/>
    <w:rsid w:val="00567D13"/>
    <w:rsid w:val="005702F8"/>
    <w:rsid w:val="005737CF"/>
    <w:rsid w:val="00573E4B"/>
    <w:rsid w:val="00574E3E"/>
    <w:rsid w:val="00574E59"/>
    <w:rsid w:val="00574F97"/>
    <w:rsid w:val="00575030"/>
    <w:rsid w:val="0057664C"/>
    <w:rsid w:val="00576839"/>
    <w:rsid w:val="00576A1A"/>
    <w:rsid w:val="005778DD"/>
    <w:rsid w:val="00582C9E"/>
    <w:rsid w:val="00583FD2"/>
    <w:rsid w:val="00584F9D"/>
    <w:rsid w:val="0058509C"/>
    <w:rsid w:val="0058621B"/>
    <w:rsid w:val="00586286"/>
    <w:rsid w:val="005865F0"/>
    <w:rsid w:val="00587E98"/>
    <w:rsid w:val="00587EC9"/>
    <w:rsid w:val="0059041C"/>
    <w:rsid w:val="00591B68"/>
    <w:rsid w:val="00591D03"/>
    <w:rsid w:val="005928C3"/>
    <w:rsid w:val="00594228"/>
    <w:rsid w:val="005942E3"/>
    <w:rsid w:val="005945BE"/>
    <w:rsid w:val="00594877"/>
    <w:rsid w:val="0059493E"/>
    <w:rsid w:val="00594C45"/>
    <w:rsid w:val="00595B60"/>
    <w:rsid w:val="00597D8D"/>
    <w:rsid w:val="005A2958"/>
    <w:rsid w:val="005A2B4E"/>
    <w:rsid w:val="005A3363"/>
    <w:rsid w:val="005A33A1"/>
    <w:rsid w:val="005A3C5F"/>
    <w:rsid w:val="005A40B3"/>
    <w:rsid w:val="005A4FCB"/>
    <w:rsid w:val="005A56BD"/>
    <w:rsid w:val="005A6E37"/>
    <w:rsid w:val="005A7137"/>
    <w:rsid w:val="005A763E"/>
    <w:rsid w:val="005A7B08"/>
    <w:rsid w:val="005B04FA"/>
    <w:rsid w:val="005B066C"/>
    <w:rsid w:val="005B07E6"/>
    <w:rsid w:val="005B1B62"/>
    <w:rsid w:val="005B2515"/>
    <w:rsid w:val="005B29BC"/>
    <w:rsid w:val="005B2A70"/>
    <w:rsid w:val="005B5A0D"/>
    <w:rsid w:val="005B7044"/>
    <w:rsid w:val="005B7066"/>
    <w:rsid w:val="005B7EAA"/>
    <w:rsid w:val="005C003A"/>
    <w:rsid w:val="005C0529"/>
    <w:rsid w:val="005C0C62"/>
    <w:rsid w:val="005C0CF3"/>
    <w:rsid w:val="005C234B"/>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9E0"/>
    <w:rsid w:val="005D6BD2"/>
    <w:rsid w:val="005D6CDB"/>
    <w:rsid w:val="005D716A"/>
    <w:rsid w:val="005D73F1"/>
    <w:rsid w:val="005D78FF"/>
    <w:rsid w:val="005D7CB1"/>
    <w:rsid w:val="005D7E8E"/>
    <w:rsid w:val="005D7FF1"/>
    <w:rsid w:val="005E14E7"/>
    <w:rsid w:val="005E1947"/>
    <w:rsid w:val="005E1EBD"/>
    <w:rsid w:val="005E264A"/>
    <w:rsid w:val="005E2BAD"/>
    <w:rsid w:val="005E3720"/>
    <w:rsid w:val="005E403F"/>
    <w:rsid w:val="005E41CF"/>
    <w:rsid w:val="005E4886"/>
    <w:rsid w:val="005E50A4"/>
    <w:rsid w:val="005E5487"/>
    <w:rsid w:val="005E5AA2"/>
    <w:rsid w:val="005E7B20"/>
    <w:rsid w:val="005F04AA"/>
    <w:rsid w:val="005F0E80"/>
    <w:rsid w:val="005F160D"/>
    <w:rsid w:val="005F34ED"/>
    <w:rsid w:val="005F47A2"/>
    <w:rsid w:val="005F4C48"/>
    <w:rsid w:val="005F4C71"/>
    <w:rsid w:val="005F5174"/>
    <w:rsid w:val="005F588F"/>
    <w:rsid w:val="005F602F"/>
    <w:rsid w:val="005F62A4"/>
    <w:rsid w:val="005F6540"/>
    <w:rsid w:val="005F6993"/>
    <w:rsid w:val="005F69A3"/>
    <w:rsid w:val="005F7A1A"/>
    <w:rsid w:val="00601277"/>
    <w:rsid w:val="00601A0F"/>
    <w:rsid w:val="006020B4"/>
    <w:rsid w:val="00602BA3"/>
    <w:rsid w:val="00605405"/>
    <w:rsid w:val="00605B96"/>
    <w:rsid w:val="0060609B"/>
    <w:rsid w:val="00606664"/>
    <w:rsid w:val="00606855"/>
    <w:rsid w:val="0060704A"/>
    <w:rsid w:val="006074EE"/>
    <w:rsid w:val="0061237F"/>
    <w:rsid w:val="006130DF"/>
    <w:rsid w:val="00613615"/>
    <w:rsid w:val="006138B1"/>
    <w:rsid w:val="00613CBD"/>
    <w:rsid w:val="0061512A"/>
    <w:rsid w:val="00616667"/>
    <w:rsid w:val="006168BF"/>
    <w:rsid w:val="00616B17"/>
    <w:rsid w:val="0061706E"/>
    <w:rsid w:val="006171D4"/>
    <w:rsid w:val="006176E2"/>
    <w:rsid w:val="00617715"/>
    <w:rsid w:val="006209D9"/>
    <w:rsid w:val="00620D59"/>
    <w:rsid w:val="006221AF"/>
    <w:rsid w:val="00622511"/>
    <w:rsid w:val="006225C0"/>
    <w:rsid w:val="0062264D"/>
    <w:rsid w:val="00622C66"/>
    <w:rsid w:val="00624B8E"/>
    <w:rsid w:val="00625D1F"/>
    <w:rsid w:val="00625D47"/>
    <w:rsid w:val="00626A43"/>
    <w:rsid w:val="00627245"/>
    <w:rsid w:val="00627469"/>
    <w:rsid w:val="00627916"/>
    <w:rsid w:val="00627DF7"/>
    <w:rsid w:val="00631AB2"/>
    <w:rsid w:val="00631DF3"/>
    <w:rsid w:val="006327B9"/>
    <w:rsid w:val="00632BAD"/>
    <w:rsid w:val="00633542"/>
    <w:rsid w:val="00633E53"/>
    <w:rsid w:val="0063411F"/>
    <w:rsid w:val="00634146"/>
    <w:rsid w:val="00636093"/>
    <w:rsid w:val="00636152"/>
    <w:rsid w:val="0063672B"/>
    <w:rsid w:val="006410AB"/>
    <w:rsid w:val="0064155D"/>
    <w:rsid w:val="0064165B"/>
    <w:rsid w:val="00642506"/>
    <w:rsid w:val="0064289B"/>
    <w:rsid w:val="0064299F"/>
    <w:rsid w:val="00643285"/>
    <w:rsid w:val="006456CF"/>
    <w:rsid w:val="006473F5"/>
    <w:rsid w:val="00650170"/>
    <w:rsid w:val="006504DD"/>
    <w:rsid w:val="0065168E"/>
    <w:rsid w:val="00651AB3"/>
    <w:rsid w:val="006520AE"/>
    <w:rsid w:val="00652749"/>
    <w:rsid w:val="0065275F"/>
    <w:rsid w:val="006527F7"/>
    <w:rsid w:val="00652919"/>
    <w:rsid w:val="00652DE4"/>
    <w:rsid w:val="006535C6"/>
    <w:rsid w:val="00653B6A"/>
    <w:rsid w:val="006546BB"/>
    <w:rsid w:val="00654CCD"/>
    <w:rsid w:val="00654DAB"/>
    <w:rsid w:val="00655005"/>
    <w:rsid w:val="006557FC"/>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68A4"/>
    <w:rsid w:val="006669D2"/>
    <w:rsid w:val="00666A56"/>
    <w:rsid w:val="00667753"/>
    <w:rsid w:val="00667902"/>
    <w:rsid w:val="00667F7E"/>
    <w:rsid w:val="006703C9"/>
    <w:rsid w:val="006705C1"/>
    <w:rsid w:val="0067087F"/>
    <w:rsid w:val="006708F8"/>
    <w:rsid w:val="00670D30"/>
    <w:rsid w:val="006722E2"/>
    <w:rsid w:val="00673550"/>
    <w:rsid w:val="006739EC"/>
    <w:rsid w:val="00674AF9"/>
    <w:rsid w:val="00675C89"/>
    <w:rsid w:val="006769D5"/>
    <w:rsid w:val="00676D7F"/>
    <w:rsid w:val="006771F2"/>
    <w:rsid w:val="0067720C"/>
    <w:rsid w:val="00677506"/>
    <w:rsid w:val="00677785"/>
    <w:rsid w:val="00680328"/>
    <w:rsid w:val="0068115C"/>
    <w:rsid w:val="006816C7"/>
    <w:rsid w:val="006817B1"/>
    <w:rsid w:val="00681AA7"/>
    <w:rsid w:val="00683559"/>
    <w:rsid w:val="006842B1"/>
    <w:rsid w:val="00684FBF"/>
    <w:rsid w:val="006854CF"/>
    <w:rsid w:val="006862E2"/>
    <w:rsid w:val="006865C8"/>
    <w:rsid w:val="00686AE0"/>
    <w:rsid w:val="006900FC"/>
    <w:rsid w:val="0069191D"/>
    <w:rsid w:val="00691BAE"/>
    <w:rsid w:val="00691C4E"/>
    <w:rsid w:val="0069210B"/>
    <w:rsid w:val="00694D58"/>
    <w:rsid w:val="00695CE8"/>
    <w:rsid w:val="00695E0E"/>
    <w:rsid w:val="00696B1B"/>
    <w:rsid w:val="00697518"/>
    <w:rsid w:val="006A0297"/>
    <w:rsid w:val="006A03F5"/>
    <w:rsid w:val="006A0DE2"/>
    <w:rsid w:val="006A126B"/>
    <w:rsid w:val="006A1632"/>
    <w:rsid w:val="006A17C0"/>
    <w:rsid w:val="006A1A7B"/>
    <w:rsid w:val="006A2CEF"/>
    <w:rsid w:val="006A2D5E"/>
    <w:rsid w:val="006A3448"/>
    <w:rsid w:val="006A3A14"/>
    <w:rsid w:val="006A3B27"/>
    <w:rsid w:val="006A50DC"/>
    <w:rsid w:val="006A64C5"/>
    <w:rsid w:val="006A6C5E"/>
    <w:rsid w:val="006A78A2"/>
    <w:rsid w:val="006B00BF"/>
    <w:rsid w:val="006B0D28"/>
    <w:rsid w:val="006B1455"/>
    <w:rsid w:val="006B1DBD"/>
    <w:rsid w:val="006B21A3"/>
    <w:rsid w:val="006B2282"/>
    <w:rsid w:val="006B237C"/>
    <w:rsid w:val="006B2C56"/>
    <w:rsid w:val="006B2DAB"/>
    <w:rsid w:val="006B33E0"/>
    <w:rsid w:val="006B3463"/>
    <w:rsid w:val="006B47D6"/>
    <w:rsid w:val="006B498F"/>
    <w:rsid w:val="006B4AAA"/>
    <w:rsid w:val="006B513B"/>
    <w:rsid w:val="006B6BC0"/>
    <w:rsid w:val="006B7713"/>
    <w:rsid w:val="006C0CBE"/>
    <w:rsid w:val="006C0E1F"/>
    <w:rsid w:val="006C226A"/>
    <w:rsid w:val="006C22CF"/>
    <w:rsid w:val="006C273E"/>
    <w:rsid w:val="006C34BB"/>
    <w:rsid w:val="006C4854"/>
    <w:rsid w:val="006C48B6"/>
    <w:rsid w:val="006C540E"/>
    <w:rsid w:val="006C60A6"/>
    <w:rsid w:val="006C71DD"/>
    <w:rsid w:val="006C7CCE"/>
    <w:rsid w:val="006D064D"/>
    <w:rsid w:val="006D070E"/>
    <w:rsid w:val="006D1FB3"/>
    <w:rsid w:val="006D29B6"/>
    <w:rsid w:val="006D33D7"/>
    <w:rsid w:val="006D38B4"/>
    <w:rsid w:val="006D426D"/>
    <w:rsid w:val="006D5236"/>
    <w:rsid w:val="006D5737"/>
    <w:rsid w:val="006D5FC1"/>
    <w:rsid w:val="006D6E34"/>
    <w:rsid w:val="006D721A"/>
    <w:rsid w:val="006D7588"/>
    <w:rsid w:val="006E168D"/>
    <w:rsid w:val="006E2D54"/>
    <w:rsid w:val="006E3E79"/>
    <w:rsid w:val="006E405C"/>
    <w:rsid w:val="006E4EF9"/>
    <w:rsid w:val="006E51C4"/>
    <w:rsid w:val="006E5487"/>
    <w:rsid w:val="006E6132"/>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C01"/>
    <w:rsid w:val="0070344B"/>
    <w:rsid w:val="007039DA"/>
    <w:rsid w:val="00703BEB"/>
    <w:rsid w:val="00703D5D"/>
    <w:rsid w:val="007045BF"/>
    <w:rsid w:val="0070460F"/>
    <w:rsid w:val="007106D8"/>
    <w:rsid w:val="00711375"/>
    <w:rsid w:val="007116FB"/>
    <w:rsid w:val="00711858"/>
    <w:rsid w:val="00711E4D"/>
    <w:rsid w:val="0071263E"/>
    <w:rsid w:val="007133D7"/>
    <w:rsid w:val="00713DC4"/>
    <w:rsid w:val="00714D4F"/>
    <w:rsid w:val="00715DD5"/>
    <w:rsid w:val="00715F4D"/>
    <w:rsid w:val="007165E2"/>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B37"/>
    <w:rsid w:val="00725EA9"/>
    <w:rsid w:val="00726798"/>
    <w:rsid w:val="00726C4E"/>
    <w:rsid w:val="00726FD5"/>
    <w:rsid w:val="00727084"/>
    <w:rsid w:val="00730A82"/>
    <w:rsid w:val="00731D0A"/>
    <w:rsid w:val="007320A2"/>
    <w:rsid w:val="00732CE9"/>
    <w:rsid w:val="00732E2B"/>
    <w:rsid w:val="0073527C"/>
    <w:rsid w:val="00735552"/>
    <w:rsid w:val="00735A52"/>
    <w:rsid w:val="00735F09"/>
    <w:rsid w:val="00736490"/>
    <w:rsid w:val="0073652F"/>
    <w:rsid w:val="0073718A"/>
    <w:rsid w:val="0073732B"/>
    <w:rsid w:val="00737592"/>
    <w:rsid w:val="0074015D"/>
    <w:rsid w:val="00740318"/>
    <w:rsid w:val="00743146"/>
    <w:rsid w:val="007437B4"/>
    <w:rsid w:val="00744240"/>
    <w:rsid w:val="00744254"/>
    <w:rsid w:val="00745A32"/>
    <w:rsid w:val="0074670F"/>
    <w:rsid w:val="00746D90"/>
    <w:rsid w:val="00747B39"/>
    <w:rsid w:val="0075001A"/>
    <w:rsid w:val="00750BB1"/>
    <w:rsid w:val="007515A6"/>
    <w:rsid w:val="00751931"/>
    <w:rsid w:val="00751AEE"/>
    <w:rsid w:val="00752511"/>
    <w:rsid w:val="00752770"/>
    <w:rsid w:val="00752D17"/>
    <w:rsid w:val="00753177"/>
    <w:rsid w:val="007532A0"/>
    <w:rsid w:val="007534CD"/>
    <w:rsid w:val="007537CA"/>
    <w:rsid w:val="00753DE3"/>
    <w:rsid w:val="0075485D"/>
    <w:rsid w:val="00755901"/>
    <w:rsid w:val="0076029C"/>
    <w:rsid w:val="00760F4E"/>
    <w:rsid w:val="007610BE"/>
    <w:rsid w:val="0076190E"/>
    <w:rsid w:val="0076297F"/>
    <w:rsid w:val="00762DA2"/>
    <w:rsid w:val="007632D4"/>
    <w:rsid w:val="007638DF"/>
    <w:rsid w:val="00763926"/>
    <w:rsid w:val="00765C85"/>
    <w:rsid w:val="00765DA0"/>
    <w:rsid w:val="00767C00"/>
    <w:rsid w:val="007705E1"/>
    <w:rsid w:val="00770A52"/>
    <w:rsid w:val="00770BB5"/>
    <w:rsid w:val="007714E2"/>
    <w:rsid w:val="0077156E"/>
    <w:rsid w:val="0077249C"/>
    <w:rsid w:val="007724DD"/>
    <w:rsid w:val="007736A4"/>
    <w:rsid w:val="0077398D"/>
    <w:rsid w:val="007750F9"/>
    <w:rsid w:val="00775503"/>
    <w:rsid w:val="007755A5"/>
    <w:rsid w:val="00776D74"/>
    <w:rsid w:val="007772E8"/>
    <w:rsid w:val="007778A8"/>
    <w:rsid w:val="007806AF"/>
    <w:rsid w:val="00780922"/>
    <w:rsid w:val="00780F05"/>
    <w:rsid w:val="00781044"/>
    <w:rsid w:val="0078107B"/>
    <w:rsid w:val="007813D3"/>
    <w:rsid w:val="00781E17"/>
    <w:rsid w:val="00782F7B"/>
    <w:rsid w:val="007842B5"/>
    <w:rsid w:val="0078468D"/>
    <w:rsid w:val="00785CEE"/>
    <w:rsid w:val="00786723"/>
    <w:rsid w:val="0078773B"/>
    <w:rsid w:val="00790AC7"/>
    <w:rsid w:val="007955A5"/>
    <w:rsid w:val="00795CFF"/>
    <w:rsid w:val="00797541"/>
    <w:rsid w:val="00797B6F"/>
    <w:rsid w:val="007A3247"/>
    <w:rsid w:val="007A38B3"/>
    <w:rsid w:val="007A5BAD"/>
    <w:rsid w:val="007A662E"/>
    <w:rsid w:val="007A6C4F"/>
    <w:rsid w:val="007A7221"/>
    <w:rsid w:val="007A7732"/>
    <w:rsid w:val="007A7C12"/>
    <w:rsid w:val="007B0602"/>
    <w:rsid w:val="007B0A7C"/>
    <w:rsid w:val="007B16C3"/>
    <w:rsid w:val="007B1903"/>
    <w:rsid w:val="007B1BA8"/>
    <w:rsid w:val="007B222D"/>
    <w:rsid w:val="007B36B3"/>
    <w:rsid w:val="007B4248"/>
    <w:rsid w:val="007B5155"/>
    <w:rsid w:val="007B5E3B"/>
    <w:rsid w:val="007B6222"/>
    <w:rsid w:val="007B6F3A"/>
    <w:rsid w:val="007B741B"/>
    <w:rsid w:val="007C09C2"/>
    <w:rsid w:val="007C1208"/>
    <w:rsid w:val="007C2B98"/>
    <w:rsid w:val="007C2F2C"/>
    <w:rsid w:val="007C3A09"/>
    <w:rsid w:val="007C4A70"/>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4034"/>
    <w:rsid w:val="007D4C60"/>
    <w:rsid w:val="007D5044"/>
    <w:rsid w:val="007D5296"/>
    <w:rsid w:val="007D6580"/>
    <w:rsid w:val="007D7065"/>
    <w:rsid w:val="007E0517"/>
    <w:rsid w:val="007E0590"/>
    <w:rsid w:val="007E061B"/>
    <w:rsid w:val="007E0BE3"/>
    <w:rsid w:val="007E0D81"/>
    <w:rsid w:val="007E17A7"/>
    <w:rsid w:val="007E1B20"/>
    <w:rsid w:val="007E2821"/>
    <w:rsid w:val="007E3716"/>
    <w:rsid w:val="007E4757"/>
    <w:rsid w:val="007E4CEF"/>
    <w:rsid w:val="007E5206"/>
    <w:rsid w:val="007E5418"/>
    <w:rsid w:val="007E6962"/>
    <w:rsid w:val="007E6BED"/>
    <w:rsid w:val="007E6D4A"/>
    <w:rsid w:val="007E6E6F"/>
    <w:rsid w:val="007E7F67"/>
    <w:rsid w:val="007F0B40"/>
    <w:rsid w:val="007F2261"/>
    <w:rsid w:val="007F2A2B"/>
    <w:rsid w:val="007F3AEB"/>
    <w:rsid w:val="007F4512"/>
    <w:rsid w:val="007F47AF"/>
    <w:rsid w:val="007F4D9F"/>
    <w:rsid w:val="007F5311"/>
    <w:rsid w:val="007F5516"/>
    <w:rsid w:val="007F5C7D"/>
    <w:rsid w:val="007F7FE9"/>
    <w:rsid w:val="00800041"/>
    <w:rsid w:val="0080057B"/>
    <w:rsid w:val="008006BC"/>
    <w:rsid w:val="0080141B"/>
    <w:rsid w:val="00801AF9"/>
    <w:rsid w:val="00801B60"/>
    <w:rsid w:val="0080223A"/>
    <w:rsid w:val="00802698"/>
    <w:rsid w:val="00802783"/>
    <w:rsid w:val="00803806"/>
    <w:rsid w:val="00803882"/>
    <w:rsid w:val="00803972"/>
    <w:rsid w:val="00803BDD"/>
    <w:rsid w:val="00804602"/>
    <w:rsid w:val="00805DEE"/>
    <w:rsid w:val="00806098"/>
    <w:rsid w:val="008075FE"/>
    <w:rsid w:val="0081081E"/>
    <w:rsid w:val="008117F4"/>
    <w:rsid w:val="00811F0A"/>
    <w:rsid w:val="00813367"/>
    <w:rsid w:val="00813919"/>
    <w:rsid w:val="00813BF1"/>
    <w:rsid w:val="00813D7C"/>
    <w:rsid w:val="00813ED3"/>
    <w:rsid w:val="0081407C"/>
    <w:rsid w:val="00817341"/>
    <w:rsid w:val="008176C2"/>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BE"/>
    <w:rsid w:val="00835EA0"/>
    <w:rsid w:val="00835F50"/>
    <w:rsid w:val="008369EF"/>
    <w:rsid w:val="0083727F"/>
    <w:rsid w:val="0083796D"/>
    <w:rsid w:val="0084160E"/>
    <w:rsid w:val="00842103"/>
    <w:rsid w:val="008424BD"/>
    <w:rsid w:val="008427D1"/>
    <w:rsid w:val="00842BE8"/>
    <w:rsid w:val="00842D03"/>
    <w:rsid w:val="008449AC"/>
    <w:rsid w:val="00844F52"/>
    <w:rsid w:val="0084524A"/>
    <w:rsid w:val="00845B88"/>
    <w:rsid w:val="00845E87"/>
    <w:rsid w:val="008500E5"/>
    <w:rsid w:val="0085094A"/>
    <w:rsid w:val="00850A7F"/>
    <w:rsid w:val="00851E62"/>
    <w:rsid w:val="008524FF"/>
    <w:rsid w:val="00853193"/>
    <w:rsid w:val="00853355"/>
    <w:rsid w:val="008533DD"/>
    <w:rsid w:val="00853B69"/>
    <w:rsid w:val="00853C92"/>
    <w:rsid w:val="00853E0B"/>
    <w:rsid w:val="008544A6"/>
    <w:rsid w:val="008548E9"/>
    <w:rsid w:val="00854F2D"/>
    <w:rsid w:val="008551F4"/>
    <w:rsid w:val="00861B25"/>
    <w:rsid w:val="00862109"/>
    <w:rsid w:val="008627C1"/>
    <w:rsid w:val="00863333"/>
    <w:rsid w:val="00863591"/>
    <w:rsid w:val="00863C02"/>
    <w:rsid w:val="0086448E"/>
    <w:rsid w:val="008654A0"/>
    <w:rsid w:val="00866A79"/>
    <w:rsid w:val="00866C83"/>
    <w:rsid w:val="0087080E"/>
    <w:rsid w:val="00873966"/>
    <w:rsid w:val="00873DBC"/>
    <w:rsid w:val="00873FCE"/>
    <w:rsid w:val="00874378"/>
    <w:rsid w:val="00875FCE"/>
    <w:rsid w:val="0087604B"/>
    <w:rsid w:val="00876439"/>
    <w:rsid w:val="0087701B"/>
    <w:rsid w:val="008771F4"/>
    <w:rsid w:val="00877238"/>
    <w:rsid w:val="00877553"/>
    <w:rsid w:val="0088048B"/>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4B6E"/>
    <w:rsid w:val="008963C2"/>
    <w:rsid w:val="00896BC8"/>
    <w:rsid w:val="00896FE2"/>
    <w:rsid w:val="0089791C"/>
    <w:rsid w:val="008A0128"/>
    <w:rsid w:val="008A19EC"/>
    <w:rsid w:val="008A2920"/>
    <w:rsid w:val="008A2BD0"/>
    <w:rsid w:val="008A3735"/>
    <w:rsid w:val="008A38FE"/>
    <w:rsid w:val="008A3B99"/>
    <w:rsid w:val="008A4ED9"/>
    <w:rsid w:val="008A56F4"/>
    <w:rsid w:val="008A5AAB"/>
    <w:rsid w:val="008A5D7C"/>
    <w:rsid w:val="008A664B"/>
    <w:rsid w:val="008B0917"/>
    <w:rsid w:val="008B1A3A"/>
    <w:rsid w:val="008B227C"/>
    <w:rsid w:val="008B4FD1"/>
    <w:rsid w:val="008B6C20"/>
    <w:rsid w:val="008C00B9"/>
    <w:rsid w:val="008C2AF5"/>
    <w:rsid w:val="008C2E65"/>
    <w:rsid w:val="008C304E"/>
    <w:rsid w:val="008C3798"/>
    <w:rsid w:val="008C3843"/>
    <w:rsid w:val="008C40F7"/>
    <w:rsid w:val="008C4384"/>
    <w:rsid w:val="008C48B2"/>
    <w:rsid w:val="008C4E84"/>
    <w:rsid w:val="008C6822"/>
    <w:rsid w:val="008C7795"/>
    <w:rsid w:val="008C78F1"/>
    <w:rsid w:val="008C7A49"/>
    <w:rsid w:val="008C7BA8"/>
    <w:rsid w:val="008C7D87"/>
    <w:rsid w:val="008D0C28"/>
    <w:rsid w:val="008D1881"/>
    <w:rsid w:val="008D2B12"/>
    <w:rsid w:val="008D3451"/>
    <w:rsid w:val="008D365C"/>
    <w:rsid w:val="008D42E1"/>
    <w:rsid w:val="008D4B06"/>
    <w:rsid w:val="008D54C8"/>
    <w:rsid w:val="008D5AB5"/>
    <w:rsid w:val="008D6890"/>
    <w:rsid w:val="008D74C8"/>
    <w:rsid w:val="008D764C"/>
    <w:rsid w:val="008E07D7"/>
    <w:rsid w:val="008E1286"/>
    <w:rsid w:val="008E1306"/>
    <w:rsid w:val="008E1C9F"/>
    <w:rsid w:val="008E23DE"/>
    <w:rsid w:val="008E33C9"/>
    <w:rsid w:val="008E3424"/>
    <w:rsid w:val="008E39E4"/>
    <w:rsid w:val="008E3DCF"/>
    <w:rsid w:val="008E5AA4"/>
    <w:rsid w:val="008E6283"/>
    <w:rsid w:val="008E6303"/>
    <w:rsid w:val="008E7270"/>
    <w:rsid w:val="008E73F2"/>
    <w:rsid w:val="008E776E"/>
    <w:rsid w:val="008F0141"/>
    <w:rsid w:val="008F0429"/>
    <w:rsid w:val="008F0569"/>
    <w:rsid w:val="008F106A"/>
    <w:rsid w:val="008F122B"/>
    <w:rsid w:val="008F13A3"/>
    <w:rsid w:val="008F2AA0"/>
    <w:rsid w:val="008F3153"/>
    <w:rsid w:val="008F4FB0"/>
    <w:rsid w:val="008F5029"/>
    <w:rsid w:val="008F5771"/>
    <w:rsid w:val="008F5B52"/>
    <w:rsid w:val="008F6087"/>
    <w:rsid w:val="008F6971"/>
    <w:rsid w:val="008F6D26"/>
    <w:rsid w:val="008F7717"/>
    <w:rsid w:val="008F79BE"/>
    <w:rsid w:val="00900582"/>
    <w:rsid w:val="00900D3F"/>
    <w:rsid w:val="00902B0E"/>
    <w:rsid w:val="00903A9B"/>
    <w:rsid w:val="009042C2"/>
    <w:rsid w:val="0090483A"/>
    <w:rsid w:val="0090570B"/>
    <w:rsid w:val="009059F0"/>
    <w:rsid w:val="009062BC"/>
    <w:rsid w:val="0090745B"/>
    <w:rsid w:val="009113F3"/>
    <w:rsid w:val="009135EB"/>
    <w:rsid w:val="00913887"/>
    <w:rsid w:val="00914214"/>
    <w:rsid w:val="009143A1"/>
    <w:rsid w:val="00915735"/>
    <w:rsid w:val="009158A5"/>
    <w:rsid w:val="009169F1"/>
    <w:rsid w:val="00916AB8"/>
    <w:rsid w:val="00921043"/>
    <w:rsid w:val="00921083"/>
    <w:rsid w:val="009212CC"/>
    <w:rsid w:val="00921325"/>
    <w:rsid w:val="009231AB"/>
    <w:rsid w:val="0092573A"/>
    <w:rsid w:val="0092630B"/>
    <w:rsid w:val="0092677B"/>
    <w:rsid w:val="00926D8F"/>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518"/>
    <w:rsid w:val="00941B0D"/>
    <w:rsid w:val="0094326D"/>
    <w:rsid w:val="00943F16"/>
    <w:rsid w:val="00944016"/>
    <w:rsid w:val="009440F4"/>
    <w:rsid w:val="00944960"/>
    <w:rsid w:val="00944C27"/>
    <w:rsid w:val="009454D5"/>
    <w:rsid w:val="00945B96"/>
    <w:rsid w:val="009469F9"/>
    <w:rsid w:val="0094793D"/>
    <w:rsid w:val="009519E4"/>
    <w:rsid w:val="00952438"/>
    <w:rsid w:val="00952C3E"/>
    <w:rsid w:val="00952ECE"/>
    <w:rsid w:val="00953CB5"/>
    <w:rsid w:val="00953D23"/>
    <w:rsid w:val="00954197"/>
    <w:rsid w:val="00954E82"/>
    <w:rsid w:val="00955446"/>
    <w:rsid w:val="00957078"/>
    <w:rsid w:val="00961C93"/>
    <w:rsid w:val="00964223"/>
    <w:rsid w:val="009643CF"/>
    <w:rsid w:val="00965666"/>
    <w:rsid w:val="00965CBC"/>
    <w:rsid w:val="00966639"/>
    <w:rsid w:val="0096680D"/>
    <w:rsid w:val="00966C25"/>
    <w:rsid w:val="00967FB9"/>
    <w:rsid w:val="0097076B"/>
    <w:rsid w:val="0097163A"/>
    <w:rsid w:val="00971911"/>
    <w:rsid w:val="00971FBD"/>
    <w:rsid w:val="00972802"/>
    <w:rsid w:val="00973AB3"/>
    <w:rsid w:val="00973ECC"/>
    <w:rsid w:val="00975702"/>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5ECD"/>
    <w:rsid w:val="0098695E"/>
    <w:rsid w:val="009903C5"/>
    <w:rsid w:val="00990950"/>
    <w:rsid w:val="00990FBA"/>
    <w:rsid w:val="0099114B"/>
    <w:rsid w:val="0099205C"/>
    <w:rsid w:val="009927B1"/>
    <w:rsid w:val="0099344D"/>
    <w:rsid w:val="00993EC4"/>
    <w:rsid w:val="00994985"/>
    <w:rsid w:val="009953B7"/>
    <w:rsid w:val="009965C3"/>
    <w:rsid w:val="009968B5"/>
    <w:rsid w:val="00996BB7"/>
    <w:rsid w:val="009A090B"/>
    <w:rsid w:val="009A0CDA"/>
    <w:rsid w:val="009A11D9"/>
    <w:rsid w:val="009A16F1"/>
    <w:rsid w:val="009A1AF1"/>
    <w:rsid w:val="009A368D"/>
    <w:rsid w:val="009A385C"/>
    <w:rsid w:val="009A47AE"/>
    <w:rsid w:val="009A5B14"/>
    <w:rsid w:val="009A5FA8"/>
    <w:rsid w:val="009B01C1"/>
    <w:rsid w:val="009B1226"/>
    <w:rsid w:val="009B2223"/>
    <w:rsid w:val="009B2D30"/>
    <w:rsid w:val="009B3A64"/>
    <w:rsid w:val="009B3F38"/>
    <w:rsid w:val="009B40C3"/>
    <w:rsid w:val="009B4373"/>
    <w:rsid w:val="009B4425"/>
    <w:rsid w:val="009B504B"/>
    <w:rsid w:val="009B53A1"/>
    <w:rsid w:val="009B6DD3"/>
    <w:rsid w:val="009C023A"/>
    <w:rsid w:val="009C0315"/>
    <w:rsid w:val="009C1085"/>
    <w:rsid w:val="009C1B6D"/>
    <w:rsid w:val="009C2151"/>
    <w:rsid w:val="009C304E"/>
    <w:rsid w:val="009C366F"/>
    <w:rsid w:val="009C3AD4"/>
    <w:rsid w:val="009C47FD"/>
    <w:rsid w:val="009C49F1"/>
    <w:rsid w:val="009C4AB8"/>
    <w:rsid w:val="009C572A"/>
    <w:rsid w:val="009C67D0"/>
    <w:rsid w:val="009C685D"/>
    <w:rsid w:val="009C712D"/>
    <w:rsid w:val="009C767C"/>
    <w:rsid w:val="009D05EF"/>
    <w:rsid w:val="009D2A7C"/>
    <w:rsid w:val="009D301A"/>
    <w:rsid w:val="009D33B7"/>
    <w:rsid w:val="009D3C0A"/>
    <w:rsid w:val="009D406C"/>
    <w:rsid w:val="009D445B"/>
    <w:rsid w:val="009D4CE5"/>
    <w:rsid w:val="009D4E25"/>
    <w:rsid w:val="009D5C6B"/>
    <w:rsid w:val="009D69C0"/>
    <w:rsid w:val="009E04CE"/>
    <w:rsid w:val="009E08DD"/>
    <w:rsid w:val="009E09A7"/>
    <w:rsid w:val="009E0F68"/>
    <w:rsid w:val="009E2B77"/>
    <w:rsid w:val="009E3C7A"/>
    <w:rsid w:val="009E4489"/>
    <w:rsid w:val="009E4956"/>
    <w:rsid w:val="009E4D8C"/>
    <w:rsid w:val="009E5612"/>
    <w:rsid w:val="009E5982"/>
    <w:rsid w:val="009E67B2"/>
    <w:rsid w:val="009E7084"/>
    <w:rsid w:val="009F0A58"/>
    <w:rsid w:val="009F1DBD"/>
    <w:rsid w:val="009F231F"/>
    <w:rsid w:val="009F401C"/>
    <w:rsid w:val="009F47EF"/>
    <w:rsid w:val="009F4A8E"/>
    <w:rsid w:val="009F6D22"/>
    <w:rsid w:val="009F73CC"/>
    <w:rsid w:val="009F7CEA"/>
    <w:rsid w:val="00A000F8"/>
    <w:rsid w:val="00A006B6"/>
    <w:rsid w:val="00A00736"/>
    <w:rsid w:val="00A0293D"/>
    <w:rsid w:val="00A0318D"/>
    <w:rsid w:val="00A03353"/>
    <w:rsid w:val="00A062AE"/>
    <w:rsid w:val="00A07868"/>
    <w:rsid w:val="00A07B0B"/>
    <w:rsid w:val="00A07EB3"/>
    <w:rsid w:val="00A11695"/>
    <w:rsid w:val="00A11C27"/>
    <w:rsid w:val="00A11C95"/>
    <w:rsid w:val="00A13106"/>
    <w:rsid w:val="00A14CBA"/>
    <w:rsid w:val="00A15888"/>
    <w:rsid w:val="00A161E9"/>
    <w:rsid w:val="00A1687D"/>
    <w:rsid w:val="00A1765C"/>
    <w:rsid w:val="00A17825"/>
    <w:rsid w:val="00A20394"/>
    <w:rsid w:val="00A207E5"/>
    <w:rsid w:val="00A239E2"/>
    <w:rsid w:val="00A23DA8"/>
    <w:rsid w:val="00A23E33"/>
    <w:rsid w:val="00A249DF"/>
    <w:rsid w:val="00A27C26"/>
    <w:rsid w:val="00A302E6"/>
    <w:rsid w:val="00A31289"/>
    <w:rsid w:val="00A31F37"/>
    <w:rsid w:val="00A32EC1"/>
    <w:rsid w:val="00A348F5"/>
    <w:rsid w:val="00A349D2"/>
    <w:rsid w:val="00A35F2A"/>
    <w:rsid w:val="00A37A0F"/>
    <w:rsid w:val="00A4169C"/>
    <w:rsid w:val="00A41CF2"/>
    <w:rsid w:val="00A41F71"/>
    <w:rsid w:val="00A42010"/>
    <w:rsid w:val="00A425B6"/>
    <w:rsid w:val="00A42693"/>
    <w:rsid w:val="00A430B9"/>
    <w:rsid w:val="00A44083"/>
    <w:rsid w:val="00A444B2"/>
    <w:rsid w:val="00A45092"/>
    <w:rsid w:val="00A45432"/>
    <w:rsid w:val="00A457AA"/>
    <w:rsid w:val="00A45F92"/>
    <w:rsid w:val="00A46674"/>
    <w:rsid w:val="00A46AAF"/>
    <w:rsid w:val="00A47286"/>
    <w:rsid w:val="00A47351"/>
    <w:rsid w:val="00A50E0B"/>
    <w:rsid w:val="00A51E7D"/>
    <w:rsid w:val="00A52C1A"/>
    <w:rsid w:val="00A5429D"/>
    <w:rsid w:val="00A54465"/>
    <w:rsid w:val="00A55DF5"/>
    <w:rsid w:val="00A55E88"/>
    <w:rsid w:val="00A56879"/>
    <w:rsid w:val="00A5690D"/>
    <w:rsid w:val="00A56D15"/>
    <w:rsid w:val="00A57E28"/>
    <w:rsid w:val="00A605AB"/>
    <w:rsid w:val="00A60F82"/>
    <w:rsid w:val="00A61154"/>
    <w:rsid w:val="00A61F97"/>
    <w:rsid w:val="00A624CD"/>
    <w:rsid w:val="00A625CF"/>
    <w:rsid w:val="00A6328A"/>
    <w:rsid w:val="00A63503"/>
    <w:rsid w:val="00A642A9"/>
    <w:rsid w:val="00A649DB"/>
    <w:rsid w:val="00A65F1A"/>
    <w:rsid w:val="00A6605F"/>
    <w:rsid w:val="00A66399"/>
    <w:rsid w:val="00A6697A"/>
    <w:rsid w:val="00A6740C"/>
    <w:rsid w:val="00A700AC"/>
    <w:rsid w:val="00A707DA"/>
    <w:rsid w:val="00A70926"/>
    <w:rsid w:val="00A722C3"/>
    <w:rsid w:val="00A72360"/>
    <w:rsid w:val="00A731C7"/>
    <w:rsid w:val="00A73B5E"/>
    <w:rsid w:val="00A74354"/>
    <w:rsid w:val="00A74EF4"/>
    <w:rsid w:val="00A77AB1"/>
    <w:rsid w:val="00A805AE"/>
    <w:rsid w:val="00A81317"/>
    <w:rsid w:val="00A81C52"/>
    <w:rsid w:val="00A81F43"/>
    <w:rsid w:val="00A82CA1"/>
    <w:rsid w:val="00A8326A"/>
    <w:rsid w:val="00A834B4"/>
    <w:rsid w:val="00A83FC7"/>
    <w:rsid w:val="00A84590"/>
    <w:rsid w:val="00A8496C"/>
    <w:rsid w:val="00A853CF"/>
    <w:rsid w:val="00A857B2"/>
    <w:rsid w:val="00A85B08"/>
    <w:rsid w:val="00A85D80"/>
    <w:rsid w:val="00A85EC6"/>
    <w:rsid w:val="00A86338"/>
    <w:rsid w:val="00A86732"/>
    <w:rsid w:val="00A87098"/>
    <w:rsid w:val="00A87381"/>
    <w:rsid w:val="00A8791D"/>
    <w:rsid w:val="00A9027E"/>
    <w:rsid w:val="00A9143F"/>
    <w:rsid w:val="00A920F1"/>
    <w:rsid w:val="00A923DB"/>
    <w:rsid w:val="00A92423"/>
    <w:rsid w:val="00A92BBD"/>
    <w:rsid w:val="00A92D3C"/>
    <w:rsid w:val="00A93175"/>
    <w:rsid w:val="00A94118"/>
    <w:rsid w:val="00A944B1"/>
    <w:rsid w:val="00A94782"/>
    <w:rsid w:val="00A947CF"/>
    <w:rsid w:val="00A94A5C"/>
    <w:rsid w:val="00A94B7D"/>
    <w:rsid w:val="00A951A3"/>
    <w:rsid w:val="00A954A5"/>
    <w:rsid w:val="00A95935"/>
    <w:rsid w:val="00A96509"/>
    <w:rsid w:val="00A97E2A"/>
    <w:rsid w:val="00AA0510"/>
    <w:rsid w:val="00AA2F8C"/>
    <w:rsid w:val="00AA330D"/>
    <w:rsid w:val="00AA3A43"/>
    <w:rsid w:val="00AA41DA"/>
    <w:rsid w:val="00AA4344"/>
    <w:rsid w:val="00AA4839"/>
    <w:rsid w:val="00AA4CC4"/>
    <w:rsid w:val="00AA4FB7"/>
    <w:rsid w:val="00AA4FC1"/>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C10E7"/>
    <w:rsid w:val="00AC2B1D"/>
    <w:rsid w:val="00AC3143"/>
    <w:rsid w:val="00AC360D"/>
    <w:rsid w:val="00AC3DC2"/>
    <w:rsid w:val="00AC3E04"/>
    <w:rsid w:val="00AC4B0A"/>
    <w:rsid w:val="00AC4EB4"/>
    <w:rsid w:val="00AC5910"/>
    <w:rsid w:val="00AC6014"/>
    <w:rsid w:val="00AC65A4"/>
    <w:rsid w:val="00AC6ACF"/>
    <w:rsid w:val="00AC73E0"/>
    <w:rsid w:val="00AC7B3A"/>
    <w:rsid w:val="00AD0187"/>
    <w:rsid w:val="00AD1E1C"/>
    <w:rsid w:val="00AD22D9"/>
    <w:rsid w:val="00AD2BAB"/>
    <w:rsid w:val="00AD3AA5"/>
    <w:rsid w:val="00AD4663"/>
    <w:rsid w:val="00AD4B88"/>
    <w:rsid w:val="00AD5960"/>
    <w:rsid w:val="00AD71A1"/>
    <w:rsid w:val="00AD78CC"/>
    <w:rsid w:val="00AD797F"/>
    <w:rsid w:val="00AD79AD"/>
    <w:rsid w:val="00AE0816"/>
    <w:rsid w:val="00AE0A7B"/>
    <w:rsid w:val="00AE1610"/>
    <w:rsid w:val="00AE1788"/>
    <w:rsid w:val="00AE1794"/>
    <w:rsid w:val="00AE1AD9"/>
    <w:rsid w:val="00AE2132"/>
    <w:rsid w:val="00AE2294"/>
    <w:rsid w:val="00AE3F53"/>
    <w:rsid w:val="00AE5497"/>
    <w:rsid w:val="00AE57D2"/>
    <w:rsid w:val="00AE5ACB"/>
    <w:rsid w:val="00AE5E6A"/>
    <w:rsid w:val="00AE5FB5"/>
    <w:rsid w:val="00AE6C7B"/>
    <w:rsid w:val="00AE7689"/>
    <w:rsid w:val="00AE7E5F"/>
    <w:rsid w:val="00AF0A0F"/>
    <w:rsid w:val="00AF0A47"/>
    <w:rsid w:val="00AF12D6"/>
    <w:rsid w:val="00AF146A"/>
    <w:rsid w:val="00AF2382"/>
    <w:rsid w:val="00AF2C4B"/>
    <w:rsid w:val="00AF31F4"/>
    <w:rsid w:val="00AF48A0"/>
    <w:rsid w:val="00AF4C3A"/>
    <w:rsid w:val="00AF5C8F"/>
    <w:rsid w:val="00AF5ECC"/>
    <w:rsid w:val="00AF6316"/>
    <w:rsid w:val="00AF65C3"/>
    <w:rsid w:val="00B00493"/>
    <w:rsid w:val="00B01C51"/>
    <w:rsid w:val="00B02AE3"/>
    <w:rsid w:val="00B02F6A"/>
    <w:rsid w:val="00B034DD"/>
    <w:rsid w:val="00B03B24"/>
    <w:rsid w:val="00B03EF0"/>
    <w:rsid w:val="00B0460E"/>
    <w:rsid w:val="00B04E10"/>
    <w:rsid w:val="00B050D1"/>
    <w:rsid w:val="00B05CC6"/>
    <w:rsid w:val="00B068E6"/>
    <w:rsid w:val="00B0746F"/>
    <w:rsid w:val="00B07A09"/>
    <w:rsid w:val="00B10209"/>
    <w:rsid w:val="00B143BB"/>
    <w:rsid w:val="00B15D39"/>
    <w:rsid w:val="00B15F7A"/>
    <w:rsid w:val="00B161C6"/>
    <w:rsid w:val="00B1625D"/>
    <w:rsid w:val="00B16FF0"/>
    <w:rsid w:val="00B17662"/>
    <w:rsid w:val="00B17EA3"/>
    <w:rsid w:val="00B20522"/>
    <w:rsid w:val="00B20B0B"/>
    <w:rsid w:val="00B22520"/>
    <w:rsid w:val="00B22541"/>
    <w:rsid w:val="00B2263A"/>
    <w:rsid w:val="00B2282E"/>
    <w:rsid w:val="00B24537"/>
    <w:rsid w:val="00B246D6"/>
    <w:rsid w:val="00B24982"/>
    <w:rsid w:val="00B301F5"/>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0F5B"/>
    <w:rsid w:val="00B41826"/>
    <w:rsid w:val="00B418C5"/>
    <w:rsid w:val="00B42086"/>
    <w:rsid w:val="00B433F8"/>
    <w:rsid w:val="00B4368E"/>
    <w:rsid w:val="00B43A25"/>
    <w:rsid w:val="00B442FB"/>
    <w:rsid w:val="00B44F30"/>
    <w:rsid w:val="00B45793"/>
    <w:rsid w:val="00B45992"/>
    <w:rsid w:val="00B45B43"/>
    <w:rsid w:val="00B45C83"/>
    <w:rsid w:val="00B45FB9"/>
    <w:rsid w:val="00B478DF"/>
    <w:rsid w:val="00B50C3C"/>
    <w:rsid w:val="00B50DE0"/>
    <w:rsid w:val="00B5177F"/>
    <w:rsid w:val="00B525C3"/>
    <w:rsid w:val="00B52853"/>
    <w:rsid w:val="00B537F3"/>
    <w:rsid w:val="00B53C54"/>
    <w:rsid w:val="00B546A0"/>
    <w:rsid w:val="00B54D17"/>
    <w:rsid w:val="00B557E4"/>
    <w:rsid w:val="00B55F3A"/>
    <w:rsid w:val="00B56271"/>
    <w:rsid w:val="00B615FB"/>
    <w:rsid w:val="00B61FC1"/>
    <w:rsid w:val="00B6211D"/>
    <w:rsid w:val="00B62C6B"/>
    <w:rsid w:val="00B63DD2"/>
    <w:rsid w:val="00B64698"/>
    <w:rsid w:val="00B65205"/>
    <w:rsid w:val="00B652F8"/>
    <w:rsid w:val="00B6553F"/>
    <w:rsid w:val="00B66997"/>
    <w:rsid w:val="00B67E7E"/>
    <w:rsid w:val="00B72488"/>
    <w:rsid w:val="00B72ADE"/>
    <w:rsid w:val="00B74052"/>
    <w:rsid w:val="00B74B60"/>
    <w:rsid w:val="00B750E8"/>
    <w:rsid w:val="00B76365"/>
    <w:rsid w:val="00B764B2"/>
    <w:rsid w:val="00B76686"/>
    <w:rsid w:val="00B7684C"/>
    <w:rsid w:val="00B76C78"/>
    <w:rsid w:val="00B820B8"/>
    <w:rsid w:val="00B82151"/>
    <w:rsid w:val="00B82284"/>
    <w:rsid w:val="00B82301"/>
    <w:rsid w:val="00B8558A"/>
    <w:rsid w:val="00B86694"/>
    <w:rsid w:val="00B86E32"/>
    <w:rsid w:val="00B8737F"/>
    <w:rsid w:val="00B90C5A"/>
    <w:rsid w:val="00B91F40"/>
    <w:rsid w:val="00B94435"/>
    <w:rsid w:val="00B94E4C"/>
    <w:rsid w:val="00B96304"/>
    <w:rsid w:val="00B96984"/>
    <w:rsid w:val="00B96E69"/>
    <w:rsid w:val="00B96F57"/>
    <w:rsid w:val="00B96FB7"/>
    <w:rsid w:val="00B97910"/>
    <w:rsid w:val="00BA119E"/>
    <w:rsid w:val="00BA1BD1"/>
    <w:rsid w:val="00BA2896"/>
    <w:rsid w:val="00BA306A"/>
    <w:rsid w:val="00BA3298"/>
    <w:rsid w:val="00BA3658"/>
    <w:rsid w:val="00BA38D0"/>
    <w:rsid w:val="00BA4201"/>
    <w:rsid w:val="00BA5392"/>
    <w:rsid w:val="00BA5AF1"/>
    <w:rsid w:val="00BA6321"/>
    <w:rsid w:val="00BA6381"/>
    <w:rsid w:val="00BA6CB8"/>
    <w:rsid w:val="00BA76A6"/>
    <w:rsid w:val="00BA773F"/>
    <w:rsid w:val="00BB07B6"/>
    <w:rsid w:val="00BB0B38"/>
    <w:rsid w:val="00BB0B6F"/>
    <w:rsid w:val="00BB1915"/>
    <w:rsid w:val="00BB1DE7"/>
    <w:rsid w:val="00BB22B7"/>
    <w:rsid w:val="00BB33F1"/>
    <w:rsid w:val="00BB3422"/>
    <w:rsid w:val="00BB4455"/>
    <w:rsid w:val="00BB4F1B"/>
    <w:rsid w:val="00BB5D65"/>
    <w:rsid w:val="00BB5E36"/>
    <w:rsid w:val="00BB6351"/>
    <w:rsid w:val="00BB68A8"/>
    <w:rsid w:val="00BB7011"/>
    <w:rsid w:val="00BB73B2"/>
    <w:rsid w:val="00BB74B5"/>
    <w:rsid w:val="00BB77BA"/>
    <w:rsid w:val="00BC0D53"/>
    <w:rsid w:val="00BC1BF6"/>
    <w:rsid w:val="00BC2DD6"/>
    <w:rsid w:val="00BC378F"/>
    <w:rsid w:val="00BC49C9"/>
    <w:rsid w:val="00BC533A"/>
    <w:rsid w:val="00BC6F8F"/>
    <w:rsid w:val="00BD1D80"/>
    <w:rsid w:val="00BD2D8D"/>
    <w:rsid w:val="00BD3917"/>
    <w:rsid w:val="00BD40CA"/>
    <w:rsid w:val="00BD4318"/>
    <w:rsid w:val="00BD460A"/>
    <w:rsid w:val="00BD4E92"/>
    <w:rsid w:val="00BD52FC"/>
    <w:rsid w:val="00BD5A5C"/>
    <w:rsid w:val="00BD6DFC"/>
    <w:rsid w:val="00BD6EB7"/>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5F77"/>
    <w:rsid w:val="00BE62D0"/>
    <w:rsid w:val="00BE71A7"/>
    <w:rsid w:val="00BE792F"/>
    <w:rsid w:val="00BE7B81"/>
    <w:rsid w:val="00BF00B3"/>
    <w:rsid w:val="00BF0FC4"/>
    <w:rsid w:val="00BF2DD3"/>
    <w:rsid w:val="00BF2EAD"/>
    <w:rsid w:val="00BF3259"/>
    <w:rsid w:val="00BF36EF"/>
    <w:rsid w:val="00BF3DC2"/>
    <w:rsid w:val="00BF4DF5"/>
    <w:rsid w:val="00BF509A"/>
    <w:rsid w:val="00BF628F"/>
    <w:rsid w:val="00BF6734"/>
    <w:rsid w:val="00C006C1"/>
    <w:rsid w:val="00C018FE"/>
    <w:rsid w:val="00C032EE"/>
    <w:rsid w:val="00C03AD9"/>
    <w:rsid w:val="00C0450E"/>
    <w:rsid w:val="00C04B69"/>
    <w:rsid w:val="00C05552"/>
    <w:rsid w:val="00C05E8D"/>
    <w:rsid w:val="00C064A9"/>
    <w:rsid w:val="00C06E2C"/>
    <w:rsid w:val="00C0751B"/>
    <w:rsid w:val="00C077A6"/>
    <w:rsid w:val="00C1213D"/>
    <w:rsid w:val="00C12474"/>
    <w:rsid w:val="00C12C01"/>
    <w:rsid w:val="00C12DFA"/>
    <w:rsid w:val="00C143EB"/>
    <w:rsid w:val="00C1467F"/>
    <w:rsid w:val="00C1496E"/>
    <w:rsid w:val="00C14EF6"/>
    <w:rsid w:val="00C15DBD"/>
    <w:rsid w:val="00C1703C"/>
    <w:rsid w:val="00C170AD"/>
    <w:rsid w:val="00C17474"/>
    <w:rsid w:val="00C17B42"/>
    <w:rsid w:val="00C17C77"/>
    <w:rsid w:val="00C17F0D"/>
    <w:rsid w:val="00C20216"/>
    <w:rsid w:val="00C21AB6"/>
    <w:rsid w:val="00C24590"/>
    <w:rsid w:val="00C2477C"/>
    <w:rsid w:val="00C2497F"/>
    <w:rsid w:val="00C24B00"/>
    <w:rsid w:val="00C25056"/>
    <w:rsid w:val="00C26191"/>
    <w:rsid w:val="00C272E6"/>
    <w:rsid w:val="00C3033D"/>
    <w:rsid w:val="00C3049C"/>
    <w:rsid w:val="00C3297C"/>
    <w:rsid w:val="00C33721"/>
    <w:rsid w:val="00C33881"/>
    <w:rsid w:val="00C33C87"/>
    <w:rsid w:val="00C33EF9"/>
    <w:rsid w:val="00C34D5C"/>
    <w:rsid w:val="00C358FD"/>
    <w:rsid w:val="00C361DD"/>
    <w:rsid w:val="00C36E95"/>
    <w:rsid w:val="00C37544"/>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350"/>
    <w:rsid w:val="00C473F8"/>
    <w:rsid w:val="00C47B1A"/>
    <w:rsid w:val="00C47D89"/>
    <w:rsid w:val="00C50C99"/>
    <w:rsid w:val="00C515CF"/>
    <w:rsid w:val="00C51FAE"/>
    <w:rsid w:val="00C52045"/>
    <w:rsid w:val="00C52ADE"/>
    <w:rsid w:val="00C52BB3"/>
    <w:rsid w:val="00C53C5B"/>
    <w:rsid w:val="00C53DD1"/>
    <w:rsid w:val="00C541FA"/>
    <w:rsid w:val="00C542B3"/>
    <w:rsid w:val="00C54382"/>
    <w:rsid w:val="00C56BC2"/>
    <w:rsid w:val="00C56CE1"/>
    <w:rsid w:val="00C570F9"/>
    <w:rsid w:val="00C60EBD"/>
    <w:rsid w:val="00C613C0"/>
    <w:rsid w:val="00C62940"/>
    <w:rsid w:val="00C65026"/>
    <w:rsid w:val="00C654F6"/>
    <w:rsid w:val="00C6780B"/>
    <w:rsid w:val="00C67F84"/>
    <w:rsid w:val="00C67F89"/>
    <w:rsid w:val="00C70CAB"/>
    <w:rsid w:val="00C73A28"/>
    <w:rsid w:val="00C759B3"/>
    <w:rsid w:val="00C76274"/>
    <w:rsid w:val="00C765E3"/>
    <w:rsid w:val="00C770B5"/>
    <w:rsid w:val="00C80433"/>
    <w:rsid w:val="00C8061B"/>
    <w:rsid w:val="00C8077F"/>
    <w:rsid w:val="00C80C6F"/>
    <w:rsid w:val="00C81631"/>
    <w:rsid w:val="00C821D7"/>
    <w:rsid w:val="00C82777"/>
    <w:rsid w:val="00C82962"/>
    <w:rsid w:val="00C83A8D"/>
    <w:rsid w:val="00C85942"/>
    <w:rsid w:val="00C864DD"/>
    <w:rsid w:val="00C864E4"/>
    <w:rsid w:val="00C86F67"/>
    <w:rsid w:val="00C87059"/>
    <w:rsid w:val="00C90634"/>
    <w:rsid w:val="00C91B36"/>
    <w:rsid w:val="00C91E69"/>
    <w:rsid w:val="00C923FA"/>
    <w:rsid w:val="00C92EBA"/>
    <w:rsid w:val="00C9308C"/>
    <w:rsid w:val="00C93381"/>
    <w:rsid w:val="00C9372A"/>
    <w:rsid w:val="00C93C42"/>
    <w:rsid w:val="00C95290"/>
    <w:rsid w:val="00C95848"/>
    <w:rsid w:val="00C95F37"/>
    <w:rsid w:val="00C965EE"/>
    <w:rsid w:val="00C975A0"/>
    <w:rsid w:val="00C977E0"/>
    <w:rsid w:val="00CA12A0"/>
    <w:rsid w:val="00CA2E53"/>
    <w:rsid w:val="00CA3813"/>
    <w:rsid w:val="00CA3FB5"/>
    <w:rsid w:val="00CA513B"/>
    <w:rsid w:val="00CA5D28"/>
    <w:rsid w:val="00CA64C4"/>
    <w:rsid w:val="00CA685D"/>
    <w:rsid w:val="00CA74AA"/>
    <w:rsid w:val="00CB06D4"/>
    <w:rsid w:val="00CB127F"/>
    <w:rsid w:val="00CB3197"/>
    <w:rsid w:val="00CB350F"/>
    <w:rsid w:val="00CB3690"/>
    <w:rsid w:val="00CB43C7"/>
    <w:rsid w:val="00CB4982"/>
    <w:rsid w:val="00CB4A66"/>
    <w:rsid w:val="00CB5A17"/>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53C1"/>
    <w:rsid w:val="00CD659B"/>
    <w:rsid w:val="00CD7389"/>
    <w:rsid w:val="00CE0B0A"/>
    <w:rsid w:val="00CE1081"/>
    <w:rsid w:val="00CE2089"/>
    <w:rsid w:val="00CE223B"/>
    <w:rsid w:val="00CE22C5"/>
    <w:rsid w:val="00CE271E"/>
    <w:rsid w:val="00CE2766"/>
    <w:rsid w:val="00CE2CC0"/>
    <w:rsid w:val="00CE2F51"/>
    <w:rsid w:val="00CE359E"/>
    <w:rsid w:val="00CE3802"/>
    <w:rsid w:val="00CE3A60"/>
    <w:rsid w:val="00CE3E7D"/>
    <w:rsid w:val="00CE5D23"/>
    <w:rsid w:val="00CE64A3"/>
    <w:rsid w:val="00CE7187"/>
    <w:rsid w:val="00CE731D"/>
    <w:rsid w:val="00CE7D12"/>
    <w:rsid w:val="00CF0187"/>
    <w:rsid w:val="00CF0909"/>
    <w:rsid w:val="00CF1EE3"/>
    <w:rsid w:val="00CF29D1"/>
    <w:rsid w:val="00CF50F7"/>
    <w:rsid w:val="00CF512F"/>
    <w:rsid w:val="00CF5793"/>
    <w:rsid w:val="00CF5CF7"/>
    <w:rsid w:val="00CF6629"/>
    <w:rsid w:val="00CF666E"/>
    <w:rsid w:val="00CF6D6B"/>
    <w:rsid w:val="00CF7CCA"/>
    <w:rsid w:val="00D012BC"/>
    <w:rsid w:val="00D01A86"/>
    <w:rsid w:val="00D026D5"/>
    <w:rsid w:val="00D02E3E"/>
    <w:rsid w:val="00D0394A"/>
    <w:rsid w:val="00D05074"/>
    <w:rsid w:val="00D061EC"/>
    <w:rsid w:val="00D0648F"/>
    <w:rsid w:val="00D1016A"/>
    <w:rsid w:val="00D10C82"/>
    <w:rsid w:val="00D10E9A"/>
    <w:rsid w:val="00D1108F"/>
    <w:rsid w:val="00D11A25"/>
    <w:rsid w:val="00D128B8"/>
    <w:rsid w:val="00D12E81"/>
    <w:rsid w:val="00D13F86"/>
    <w:rsid w:val="00D1441B"/>
    <w:rsid w:val="00D14516"/>
    <w:rsid w:val="00D14C44"/>
    <w:rsid w:val="00D1548D"/>
    <w:rsid w:val="00D15BD9"/>
    <w:rsid w:val="00D15E18"/>
    <w:rsid w:val="00D16244"/>
    <w:rsid w:val="00D171F1"/>
    <w:rsid w:val="00D173C7"/>
    <w:rsid w:val="00D17C26"/>
    <w:rsid w:val="00D20390"/>
    <w:rsid w:val="00D205B0"/>
    <w:rsid w:val="00D21F54"/>
    <w:rsid w:val="00D220ED"/>
    <w:rsid w:val="00D22106"/>
    <w:rsid w:val="00D2557A"/>
    <w:rsid w:val="00D267B9"/>
    <w:rsid w:val="00D26FBC"/>
    <w:rsid w:val="00D330F3"/>
    <w:rsid w:val="00D33827"/>
    <w:rsid w:val="00D3431D"/>
    <w:rsid w:val="00D34CD8"/>
    <w:rsid w:val="00D35664"/>
    <w:rsid w:val="00D371F2"/>
    <w:rsid w:val="00D37A49"/>
    <w:rsid w:val="00D400C6"/>
    <w:rsid w:val="00D404BA"/>
    <w:rsid w:val="00D40588"/>
    <w:rsid w:val="00D41529"/>
    <w:rsid w:val="00D41537"/>
    <w:rsid w:val="00D41860"/>
    <w:rsid w:val="00D41E06"/>
    <w:rsid w:val="00D41EF1"/>
    <w:rsid w:val="00D428FF"/>
    <w:rsid w:val="00D43FED"/>
    <w:rsid w:val="00D44D37"/>
    <w:rsid w:val="00D4573C"/>
    <w:rsid w:val="00D457E7"/>
    <w:rsid w:val="00D45D98"/>
    <w:rsid w:val="00D460A6"/>
    <w:rsid w:val="00D46C53"/>
    <w:rsid w:val="00D47B29"/>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308D"/>
    <w:rsid w:val="00D638ED"/>
    <w:rsid w:val="00D64275"/>
    <w:rsid w:val="00D6483E"/>
    <w:rsid w:val="00D649E2"/>
    <w:rsid w:val="00D64CF2"/>
    <w:rsid w:val="00D6602B"/>
    <w:rsid w:val="00D669D4"/>
    <w:rsid w:val="00D66ADD"/>
    <w:rsid w:val="00D66E50"/>
    <w:rsid w:val="00D704DC"/>
    <w:rsid w:val="00D71C69"/>
    <w:rsid w:val="00D7260B"/>
    <w:rsid w:val="00D72645"/>
    <w:rsid w:val="00D72D76"/>
    <w:rsid w:val="00D734D4"/>
    <w:rsid w:val="00D73A56"/>
    <w:rsid w:val="00D742BE"/>
    <w:rsid w:val="00D75A2B"/>
    <w:rsid w:val="00D766A1"/>
    <w:rsid w:val="00D77378"/>
    <w:rsid w:val="00D77443"/>
    <w:rsid w:val="00D776AF"/>
    <w:rsid w:val="00D777E0"/>
    <w:rsid w:val="00D80266"/>
    <w:rsid w:val="00D81306"/>
    <w:rsid w:val="00D8145D"/>
    <w:rsid w:val="00D8185E"/>
    <w:rsid w:val="00D81A3B"/>
    <w:rsid w:val="00D81CD2"/>
    <w:rsid w:val="00D834E3"/>
    <w:rsid w:val="00D84481"/>
    <w:rsid w:val="00D84C4F"/>
    <w:rsid w:val="00D85423"/>
    <w:rsid w:val="00D8650C"/>
    <w:rsid w:val="00D868FF"/>
    <w:rsid w:val="00D86BFD"/>
    <w:rsid w:val="00D87FA0"/>
    <w:rsid w:val="00D90639"/>
    <w:rsid w:val="00D94AAB"/>
    <w:rsid w:val="00D94CB4"/>
    <w:rsid w:val="00D96F99"/>
    <w:rsid w:val="00D970F9"/>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434"/>
    <w:rsid w:val="00DB1DF3"/>
    <w:rsid w:val="00DB33BD"/>
    <w:rsid w:val="00DB3A53"/>
    <w:rsid w:val="00DB46B1"/>
    <w:rsid w:val="00DB478A"/>
    <w:rsid w:val="00DB47BD"/>
    <w:rsid w:val="00DB4B32"/>
    <w:rsid w:val="00DB55D0"/>
    <w:rsid w:val="00DB62E3"/>
    <w:rsid w:val="00DB662E"/>
    <w:rsid w:val="00DB6800"/>
    <w:rsid w:val="00DB7C53"/>
    <w:rsid w:val="00DB7C67"/>
    <w:rsid w:val="00DC02CB"/>
    <w:rsid w:val="00DC0F99"/>
    <w:rsid w:val="00DC19FC"/>
    <w:rsid w:val="00DC2A6F"/>
    <w:rsid w:val="00DC2D8F"/>
    <w:rsid w:val="00DC409A"/>
    <w:rsid w:val="00DC468F"/>
    <w:rsid w:val="00DC4FCF"/>
    <w:rsid w:val="00DC7693"/>
    <w:rsid w:val="00DC77AF"/>
    <w:rsid w:val="00DD0A72"/>
    <w:rsid w:val="00DD1540"/>
    <w:rsid w:val="00DD1B5E"/>
    <w:rsid w:val="00DD1D15"/>
    <w:rsid w:val="00DD2197"/>
    <w:rsid w:val="00DD3DC3"/>
    <w:rsid w:val="00DD4F9E"/>
    <w:rsid w:val="00DD5C02"/>
    <w:rsid w:val="00DD69C2"/>
    <w:rsid w:val="00DD6D6D"/>
    <w:rsid w:val="00DD740F"/>
    <w:rsid w:val="00DD7A8C"/>
    <w:rsid w:val="00DE01A8"/>
    <w:rsid w:val="00DE0FC3"/>
    <w:rsid w:val="00DE17C0"/>
    <w:rsid w:val="00DE1F04"/>
    <w:rsid w:val="00DE2C5C"/>
    <w:rsid w:val="00DE39CD"/>
    <w:rsid w:val="00DE3AE2"/>
    <w:rsid w:val="00DE40A3"/>
    <w:rsid w:val="00DE4ECB"/>
    <w:rsid w:val="00DE52BF"/>
    <w:rsid w:val="00DE52D1"/>
    <w:rsid w:val="00DE63A9"/>
    <w:rsid w:val="00DE704A"/>
    <w:rsid w:val="00DE7C56"/>
    <w:rsid w:val="00DE7DFD"/>
    <w:rsid w:val="00DF0351"/>
    <w:rsid w:val="00DF0E1C"/>
    <w:rsid w:val="00DF15B6"/>
    <w:rsid w:val="00DF2387"/>
    <w:rsid w:val="00DF2B75"/>
    <w:rsid w:val="00DF5E16"/>
    <w:rsid w:val="00DF60E8"/>
    <w:rsid w:val="00DF765D"/>
    <w:rsid w:val="00DF7D8C"/>
    <w:rsid w:val="00E0050D"/>
    <w:rsid w:val="00E015CF"/>
    <w:rsid w:val="00E01895"/>
    <w:rsid w:val="00E02C6B"/>
    <w:rsid w:val="00E03B47"/>
    <w:rsid w:val="00E04408"/>
    <w:rsid w:val="00E048B8"/>
    <w:rsid w:val="00E05281"/>
    <w:rsid w:val="00E05533"/>
    <w:rsid w:val="00E05A27"/>
    <w:rsid w:val="00E05AC6"/>
    <w:rsid w:val="00E079E1"/>
    <w:rsid w:val="00E105CE"/>
    <w:rsid w:val="00E10965"/>
    <w:rsid w:val="00E10DFF"/>
    <w:rsid w:val="00E11BF2"/>
    <w:rsid w:val="00E1327C"/>
    <w:rsid w:val="00E14EC1"/>
    <w:rsid w:val="00E16256"/>
    <w:rsid w:val="00E208BB"/>
    <w:rsid w:val="00E20F52"/>
    <w:rsid w:val="00E23249"/>
    <w:rsid w:val="00E24143"/>
    <w:rsid w:val="00E24316"/>
    <w:rsid w:val="00E24CF5"/>
    <w:rsid w:val="00E25306"/>
    <w:rsid w:val="00E25B23"/>
    <w:rsid w:val="00E25DC5"/>
    <w:rsid w:val="00E26392"/>
    <w:rsid w:val="00E267B7"/>
    <w:rsid w:val="00E268AB"/>
    <w:rsid w:val="00E27008"/>
    <w:rsid w:val="00E2728E"/>
    <w:rsid w:val="00E30382"/>
    <w:rsid w:val="00E308B6"/>
    <w:rsid w:val="00E31708"/>
    <w:rsid w:val="00E31B7D"/>
    <w:rsid w:val="00E3555C"/>
    <w:rsid w:val="00E356D5"/>
    <w:rsid w:val="00E35819"/>
    <w:rsid w:val="00E360CA"/>
    <w:rsid w:val="00E36EAF"/>
    <w:rsid w:val="00E37E65"/>
    <w:rsid w:val="00E40E51"/>
    <w:rsid w:val="00E4114D"/>
    <w:rsid w:val="00E41327"/>
    <w:rsid w:val="00E4167E"/>
    <w:rsid w:val="00E421DF"/>
    <w:rsid w:val="00E4247A"/>
    <w:rsid w:val="00E4284B"/>
    <w:rsid w:val="00E42D32"/>
    <w:rsid w:val="00E43679"/>
    <w:rsid w:val="00E43A0F"/>
    <w:rsid w:val="00E43B43"/>
    <w:rsid w:val="00E44B94"/>
    <w:rsid w:val="00E46046"/>
    <w:rsid w:val="00E46C46"/>
    <w:rsid w:val="00E4799E"/>
    <w:rsid w:val="00E508F1"/>
    <w:rsid w:val="00E51AFA"/>
    <w:rsid w:val="00E524CD"/>
    <w:rsid w:val="00E527F9"/>
    <w:rsid w:val="00E53488"/>
    <w:rsid w:val="00E54EB4"/>
    <w:rsid w:val="00E55840"/>
    <w:rsid w:val="00E55C39"/>
    <w:rsid w:val="00E562FF"/>
    <w:rsid w:val="00E56C0F"/>
    <w:rsid w:val="00E57329"/>
    <w:rsid w:val="00E573E4"/>
    <w:rsid w:val="00E579A1"/>
    <w:rsid w:val="00E57B07"/>
    <w:rsid w:val="00E57EF9"/>
    <w:rsid w:val="00E60C33"/>
    <w:rsid w:val="00E610C9"/>
    <w:rsid w:val="00E61612"/>
    <w:rsid w:val="00E6323B"/>
    <w:rsid w:val="00E63892"/>
    <w:rsid w:val="00E6435A"/>
    <w:rsid w:val="00E64639"/>
    <w:rsid w:val="00E64D75"/>
    <w:rsid w:val="00E653DD"/>
    <w:rsid w:val="00E65926"/>
    <w:rsid w:val="00E66BB0"/>
    <w:rsid w:val="00E66C69"/>
    <w:rsid w:val="00E67E7D"/>
    <w:rsid w:val="00E7028C"/>
    <w:rsid w:val="00E708AD"/>
    <w:rsid w:val="00E70D80"/>
    <w:rsid w:val="00E71782"/>
    <w:rsid w:val="00E71DB2"/>
    <w:rsid w:val="00E720F6"/>
    <w:rsid w:val="00E72A39"/>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0F91"/>
    <w:rsid w:val="00E81368"/>
    <w:rsid w:val="00E81875"/>
    <w:rsid w:val="00E84043"/>
    <w:rsid w:val="00E841E8"/>
    <w:rsid w:val="00E85246"/>
    <w:rsid w:val="00E86B69"/>
    <w:rsid w:val="00E86B91"/>
    <w:rsid w:val="00E8726F"/>
    <w:rsid w:val="00E87A97"/>
    <w:rsid w:val="00E87B9C"/>
    <w:rsid w:val="00E90471"/>
    <w:rsid w:val="00E91B6E"/>
    <w:rsid w:val="00E9222E"/>
    <w:rsid w:val="00E92C2E"/>
    <w:rsid w:val="00E92CDC"/>
    <w:rsid w:val="00E94934"/>
    <w:rsid w:val="00E94C1F"/>
    <w:rsid w:val="00E94D89"/>
    <w:rsid w:val="00E94DB9"/>
    <w:rsid w:val="00E95DD2"/>
    <w:rsid w:val="00E96D68"/>
    <w:rsid w:val="00E96FF7"/>
    <w:rsid w:val="00E97BF8"/>
    <w:rsid w:val="00E97DEC"/>
    <w:rsid w:val="00E97F48"/>
    <w:rsid w:val="00EA087D"/>
    <w:rsid w:val="00EA0AEE"/>
    <w:rsid w:val="00EA10AD"/>
    <w:rsid w:val="00EA32C9"/>
    <w:rsid w:val="00EA36EE"/>
    <w:rsid w:val="00EA3817"/>
    <w:rsid w:val="00EA3FB5"/>
    <w:rsid w:val="00EA4DB2"/>
    <w:rsid w:val="00EA5587"/>
    <w:rsid w:val="00EA5B9A"/>
    <w:rsid w:val="00EA5D25"/>
    <w:rsid w:val="00EA5DAD"/>
    <w:rsid w:val="00EA5EAC"/>
    <w:rsid w:val="00EA655F"/>
    <w:rsid w:val="00EA7944"/>
    <w:rsid w:val="00EB0B0B"/>
    <w:rsid w:val="00EB1897"/>
    <w:rsid w:val="00EB1FDD"/>
    <w:rsid w:val="00EB2C1E"/>
    <w:rsid w:val="00EB3634"/>
    <w:rsid w:val="00EB4398"/>
    <w:rsid w:val="00EB444B"/>
    <w:rsid w:val="00EB57CE"/>
    <w:rsid w:val="00EB72F9"/>
    <w:rsid w:val="00EB73EB"/>
    <w:rsid w:val="00EC1692"/>
    <w:rsid w:val="00EC1DF1"/>
    <w:rsid w:val="00EC2DCA"/>
    <w:rsid w:val="00EC2F32"/>
    <w:rsid w:val="00EC35F2"/>
    <w:rsid w:val="00EC38B8"/>
    <w:rsid w:val="00EC3DDD"/>
    <w:rsid w:val="00EC4102"/>
    <w:rsid w:val="00EC461E"/>
    <w:rsid w:val="00EC49F6"/>
    <w:rsid w:val="00EC51A0"/>
    <w:rsid w:val="00EC5CC4"/>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472"/>
    <w:rsid w:val="00EE0C99"/>
    <w:rsid w:val="00EE15C4"/>
    <w:rsid w:val="00EE25CE"/>
    <w:rsid w:val="00EE36CF"/>
    <w:rsid w:val="00EE546A"/>
    <w:rsid w:val="00EE5A58"/>
    <w:rsid w:val="00EE5E92"/>
    <w:rsid w:val="00EE6434"/>
    <w:rsid w:val="00EE7690"/>
    <w:rsid w:val="00EE7D33"/>
    <w:rsid w:val="00EF0300"/>
    <w:rsid w:val="00EF03CF"/>
    <w:rsid w:val="00EF04F5"/>
    <w:rsid w:val="00EF0611"/>
    <w:rsid w:val="00EF0968"/>
    <w:rsid w:val="00EF15A7"/>
    <w:rsid w:val="00EF2617"/>
    <w:rsid w:val="00EF2FD5"/>
    <w:rsid w:val="00EF3581"/>
    <w:rsid w:val="00EF412C"/>
    <w:rsid w:val="00EF47AE"/>
    <w:rsid w:val="00EF556F"/>
    <w:rsid w:val="00EF5D54"/>
    <w:rsid w:val="00EF7B8F"/>
    <w:rsid w:val="00F00969"/>
    <w:rsid w:val="00F01877"/>
    <w:rsid w:val="00F0241C"/>
    <w:rsid w:val="00F027AC"/>
    <w:rsid w:val="00F04542"/>
    <w:rsid w:val="00F04BB7"/>
    <w:rsid w:val="00F05294"/>
    <w:rsid w:val="00F06734"/>
    <w:rsid w:val="00F06C37"/>
    <w:rsid w:val="00F1171D"/>
    <w:rsid w:val="00F118F0"/>
    <w:rsid w:val="00F1264C"/>
    <w:rsid w:val="00F1352A"/>
    <w:rsid w:val="00F14527"/>
    <w:rsid w:val="00F1499F"/>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C6D"/>
    <w:rsid w:val="00F24E93"/>
    <w:rsid w:val="00F25935"/>
    <w:rsid w:val="00F26D16"/>
    <w:rsid w:val="00F30276"/>
    <w:rsid w:val="00F3046D"/>
    <w:rsid w:val="00F308F6"/>
    <w:rsid w:val="00F31152"/>
    <w:rsid w:val="00F3142C"/>
    <w:rsid w:val="00F3346C"/>
    <w:rsid w:val="00F342C2"/>
    <w:rsid w:val="00F343E0"/>
    <w:rsid w:val="00F363CD"/>
    <w:rsid w:val="00F3648B"/>
    <w:rsid w:val="00F40BB9"/>
    <w:rsid w:val="00F40D7A"/>
    <w:rsid w:val="00F417A7"/>
    <w:rsid w:val="00F42166"/>
    <w:rsid w:val="00F4422E"/>
    <w:rsid w:val="00F44338"/>
    <w:rsid w:val="00F444E9"/>
    <w:rsid w:val="00F44921"/>
    <w:rsid w:val="00F46269"/>
    <w:rsid w:val="00F466FE"/>
    <w:rsid w:val="00F47DB1"/>
    <w:rsid w:val="00F50BEC"/>
    <w:rsid w:val="00F51AB4"/>
    <w:rsid w:val="00F5397B"/>
    <w:rsid w:val="00F5420D"/>
    <w:rsid w:val="00F54277"/>
    <w:rsid w:val="00F54843"/>
    <w:rsid w:val="00F5559E"/>
    <w:rsid w:val="00F56CF8"/>
    <w:rsid w:val="00F56EE7"/>
    <w:rsid w:val="00F61E9C"/>
    <w:rsid w:val="00F63B6F"/>
    <w:rsid w:val="00F644C4"/>
    <w:rsid w:val="00F646B8"/>
    <w:rsid w:val="00F64FF1"/>
    <w:rsid w:val="00F6534A"/>
    <w:rsid w:val="00F656CC"/>
    <w:rsid w:val="00F671E4"/>
    <w:rsid w:val="00F675F2"/>
    <w:rsid w:val="00F714D1"/>
    <w:rsid w:val="00F71B8F"/>
    <w:rsid w:val="00F71D0A"/>
    <w:rsid w:val="00F71F21"/>
    <w:rsid w:val="00F736DC"/>
    <w:rsid w:val="00F75632"/>
    <w:rsid w:val="00F75972"/>
    <w:rsid w:val="00F7627C"/>
    <w:rsid w:val="00F77154"/>
    <w:rsid w:val="00F77504"/>
    <w:rsid w:val="00F815A2"/>
    <w:rsid w:val="00F82418"/>
    <w:rsid w:val="00F8269F"/>
    <w:rsid w:val="00F84818"/>
    <w:rsid w:val="00F85AD3"/>
    <w:rsid w:val="00F866BB"/>
    <w:rsid w:val="00F87096"/>
    <w:rsid w:val="00F87575"/>
    <w:rsid w:val="00F87851"/>
    <w:rsid w:val="00F902D4"/>
    <w:rsid w:val="00F909A5"/>
    <w:rsid w:val="00F91483"/>
    <w:rsid w:val="00F91F61"/>
    <w:rsid w:val="00F951E3"/>
    <w:rsid w:val="00F96EE9"/>
    <w:rsid w:val="00F97125"/>
    <w:rsid w:val="00F9751A"/>
    <w:rsid w:val="00F97C35"/>
    <w:rsid w:val="00FA0B46"/>
    <w:rsid w:val="00FA0BDE"/>
    <w:rsid w:val="00FA0E14"/>
    <w:rsid w:val="00FA174D"/>
    <w:rsid w:val="00FA1EE7"/>
    <w:rsid w:val="00FA21E0"/>
    <w:rsid w:val="00FA3A04"/>
    <w:rsid w:val="00FA3B94"/>
    <w:rsid w:val="00FA4727"/>
    <w:rsid w:val="00FA48C4"/>
    <w:rsid w:val="00FA56C6"/>
    <w:rsid w:val="00FA5B5D"/>
    <w:rsid w:val="00FA5D35"/>
    <w:rsid w:val="00FA659F"/>
    <w:rsid w:val="00FA7848"/>
    <w:rsid w:val="00FA7A0D"/>
    <w:rsid w:val="00FB06DD"/>
    <w:rsid w:val="00FB12DD"/>
    <w:rsid w:val="00FB1836"/>
    <w:rsid w:val="00FB2249"/>
    <w:rsid w:val="00FB2A6A"/>
    <w:rsid w:val="00FB2F7E"/>
    <w:rsid w:val="00FB44B0"/>
    <w:rsid w:val="00FB4DC2"/>
    <w:rsid w:val="00FB61B6"/>
    <w:rsid w:val="00FB78F7"/>
    <w:rsid w:val="00FC061F"/>
    <w:rsid w:val="00FC0F65"/>
    <w:rsid w:val="00FC1013"/>
    <w:rsid w:val="00FC2595"/>
    <w:rsid w:val="00FC34AD"/>
    <w:rsid w:val="00FC5225"/>
    <w:rsid w:val="00FC65BF"/>
    <w:rsid w:val="00FC6862"/>
    <w:rsid w:val="00FC6C79"/>
    <w:rsid w:val="00FD1AA6"/>
    <w:rsid w:val="00FD2382"/>
    <w:rsid w:val="00FD42D2"/>
    <w:rsid w:val="00FD4AFB"/>
    <w:rsid w:val="00FE0491"/>
    <w:rsid w:val="00FE0DA9"/>
    <w:rsid w:val="00FE0EB1"/>
    <w:rsid w:val="00FE0FC8"/>
    <w:rsid w:val="00FE1310"/>
    <w:rsid w:val="00FE1463"/>
    <w:rsid w:val="00FE1C97"/>
    <w:rsid w:val="00FE2940"/>
    <w:rsid w:val="00FE3DAD"/>
    <w:rsid w:val="00FE44BB"/>
    <w:rsid w:val="00FE4D60"/>
    <w:rsid w:val="00FE4EE5"/>
    <w:rsid w:val="00FE51A3"/>
    <w:rsid w:val="00FE5BFD"/>
    <w:rsid w:val="00FE5CB6"/>
    <w:rsid w:val="00FE5FF9"/>
    <w:rsid w:val="00FF01F0"/>
    <w:rsid w:val="00FF154C"/>
    <w:rsid w:val="00FF3D0F"/>
    <w:rsid w:val="00FF3E4E"/>
    <w:rsid w:val="00FF41E7"/>
    <w:rsid w:val="00FF4F73"/>
    <w:rsid w:val="00FF7782"/>
    <w:rsid w:val="00FF78B2"/>
    <w:rsid w:val="00FF7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2709">
      <w:marLeft w:val="0"/>
      <w:marRight w:val="0"/>
      <w:marTop w:val="0"/>
      <w:marBottom w:val="0"/>
      <w:divBdr>
        <w:top w:val="none" w:sz="0" w:space="0" w:color="auto"/>
        <w:left w:val="none" w:sz="0" w:space="0" w:color="auto"/>
        <w:bottom w:val="none" w:sz="0" w:space="0" w:color="auto"/>
        <w:right w:val="none" w:sz="0" w:space="0" w:color="auto"/>
      </w:divBdr>
    </w:div>
    <w:div w:id="1232812710">
      <w:marLeft w:val="0"/>
      <w:marRight w:val="0"/>
      <w:marTop w:val="0"/>
      <w:marBottom w:val="0"/>
      <w:divBdr>
        <w:top w:val="none" w:sz="0" w:space="0" w:color="auto"/>
        <w:left w:val="none" w:sz="0" w:space="0" w:color="auto"/>
        <w:bottom w:val="none" w:sz="0" w:space="0" w:color="auto"/>
        <w:right w:val="none" w:sz="0" w:space="0" w:color="auto"/>
      </w:divBdr>
    </w:div>
    <w:div w:id="1232812803">
      <w:marLeft w:val="0"/>
      <w:marRight w:val="0"/>
      <w:marTop w:val="0"/>
      <w:marBottom w:val="0"/>
      <w:divBdr>
        <w:top w:val="none" w:sz="0" w:space="0" w:color="auto"/>
        <w:left w:val="none" w:sz="0" w:space="0" w:color="auto"/>
        <w:bottom w:val="none" w:sz="0" w:space="0" w:color="auto"/>
        <w:right w:val="none" w:sz="0" w:space="0" w:color="auto"/>
      </w:divBdr>
    </w:div>
    <w:div w:id="1232812804">
      <w:marLeft w:val="0"/>
      <w:marRight w:val="0"/>
      <w:marTop w:val="0"/>
      <w:marBottom w:val="0"/>
      <w:divBdr>
        <w:top w:val="none" w:sz="0" w:space="0" w:color="auto"/>
        <w:left w:val="none" w:sz="0" w:space="0" w:color="auto"/>
        <w:bottom w:val="none" w:sz="0" w:space="0" w:color="auto"/>
        <w:right w:val="none" w:sz="0" w:space="0" w:color="auto"/>
      </w:divBdr>
    </w:div>
    <w:div w:id="1232812805">
      <w:marLeft w:val="0"/>
      <w:marRight w:val="0"/>
      <w:marTop w:val="0"/>
      <w:marBottom w:val="0"/>
      <w:divBdr>
        <w:top w:val="none" w:sz="0" w:space="0" w:color="auto"/>
        <w:left w:val="none" w:sz="0" w:space="0" w:color="auto"/>
        <w:bottom w:val="none" w:sz="0" w:space="0" w:color="auto"/>
        <w:right w:val="none" w:sz="0" w:space="0" w:color="auto"/>
      </w:divBdr>
    </w:div>
    <w:div w:id="1232812806">
      <w:marLeft w:val="0"/>
      <w:marRight w:val="0"/>
      <w:marTop w:val="0"/>
      <w:marBottom w:val="0"/>
      <w:divBdr>
        <w:top w:val="none" w:sz="0" w:space="0" w:color="auto"/>
        <w:left w:val="none" w:sz="0" w:space="0" w:color="auto"/>
        <w:bottom w:val="none" w:sz="0" w:space="0" w:color="auto"/>
        <w:right w:val="none" w:sz="0" w:space="0" w:color="auto"/>
      </w:divBdr>
    </w:div>
    <w:div w:id="1232812807">
      <w:marLeft w:val="0"/>
      <w:marRight w:val="0"/>
      <w:marTop w:val="0"/>
      <w:marBottom w:val="0"/>
      <w:divBdr>
        <w:top w:val="none" w:sz="0" w:space="0" w:color="auto"/>
        <w:left w:val="none" w:sz="0" w:space="0" w:color="auto"/>
        <w:bottom w:val="none" w:sz="0" w:space="0" w:color="auto"/>
        <w:right w:val="none" w:sz="0" w:space="0" w:color="auto"/>
      </w:divBdr>
    </w:div>
    <w:div w:id="1232812866">
      <w:marLeft w:val="0"/>
      <w:marRight w:val="0"/>
      <w:marTop w:val="0"/>
      <w:marBottom w:val="0"/>
      <w:divBdr>
        <w:top w:val="none" w:sz="0" w:space="0" w:color="auto"/>
        <w:left w:val="none" w:sz="0" w:space="0" w:color="auto"/>
        <w:bottom w:val="none" w:sz="0" w:space="0" w:color="auto"/>
        <w:right w:val="none" w:sz="0" w:space="0" w:color="auto"/>
      </w:divBdr>
      <w:divsChild>
        <w:div w:id="1232812828">
          <w:marLeft w:val="0"/>
          <w:marRight w:val="0"/>
          <w:marTop w:val="0"/>
          <w:marBottom w:val="0"/>
          <w:divBdr>
            <w:top w:val="none" w:sz="0" w:space="0" w:color="auto"/>
            <w:left w:val="none" w:sz="0" w:space="0" w:color="auto"/>
            <w:bottom w:val="none" w:sz="0" w:space="0" w:color="auto"/>
            <w:right w:val="none" w:sz="0" w:space="0" w:color="auto"/>
          </w:divBdr>
          <w:divsChild>
            <w:div w:id="1232812822">
              <w:marLeft w:val="0"/>
              <w:marRight w:val="0"/>
              <w:marTop w:val="0"/>
              <w:marBottom w:val="0"/>
              <w:divBdr>
                <w:top w:val="none" w:sz="0" w:space="0" w:color="auto"/>
                <w:left w:val="none" w:sz="0" w:space="0" w:color="auto"/>
                <w:bottom w:val="none" w:sz="0" w:space="0" w:color="auto"/>
                <w:right w:val="none" w:sz="0" w:space="0" w:color="auto"/>
              </w:divBdr>
            </w:div>
          </w:divsChild>
        </w:div>
        <w:div w:id="1232812844">
          <w:marLeft w:val="0"/>
          <w:marRight w:val="0"/>
          <w:marTop w:val="0"/>
          <w:marBottom w:val="0"/>
          <w:divBdr>
            <w:top w:val="none" w:sz="0" w:space="0" w:color="auto"/>
            <w:left w:val="none" w:sz="0" w:space="0" w:color="auto"/>
            <w:bottom w:val="none" w:sz="0" w:space="0" w:color="auto"/>
            <w:right w:val="none" w:sz="0" w:space="0" w:color="auto"/>
          </w:divBdr>
          <w:divsChild>
            <w:div w:id="1232812868">
              <w:marLeft w:val="0"/>
              <w:marRight w:val="0"/>
              <w:marTop w:val="0"/>
              <w:marBottom w:val="0"/>
              <w:divBdr>
                <w:top w:val="none" w:sz="0" w:space="0" w:color="auto"/>
                <w:left w:val="none" w:sz="0" w:space="0" w:color="auto"/>
                <w:bottom w:val="none" w:sz="0" w:space="0" w:color="auto"/>
                <w:right w:val="none" w:sz="0" w:space="0" w:color="auto"/>
              </w:divBdr>
              <w:divsChild>
                <w:div w:id="1232812860">
                  <w:marLeft w:val="0"/>
                  <w:marRight w:val="0"/>
                  <w:marTop w:val="0"/>
                  <w:marBottom w:val="0"/>
                  <w:divBdr>
                    <w:top w:val="none" w:sz="0" w:space="0" w:color="auto"/>
                    <w:left w:val="none" w:sz="0" w:space="0" w:color="auto"/>
                    <w:bottom w:val="none" w:sz="0" w:space="0" w:color="auto"/>
                    <w:right w:val="none" w:sz="0" w:space="0" w:color="auto"/>
                  </w:divBdr>
                  <w:divsChild>
                    <w:div w:id="1232812836">
                      <w:marLeft w:val="0"/>
                      <w:marRight w:val="0"/>
                      <w:marTop w:val="0"/>
                      <w:marBottom w:val="0"/>
                      <w:divBdr>
                        <w:top w:val="none" w:sz="0" w:space="0" w:color="auto"/>
                        <w:left w:val="none" w:sz="0" w:space="0" w:color="auto"/>
                        <w:bottom w:val="none" w:sz="0" w:space="0" w:color="auto"/>
                        <w:right w:val="none" w:sz="0" w:space="0" w:color="auto"/>
                      </w:divBdr>
                      <w:divsChild>
                        <w:div w:id="1232812963">
                          <w:marLeft w:val="0"/>
                          <w:marRight w:val="0"/>
                          <w:marTop w:val="0"/>
                          <w:marBottom w:val="0"/>
                          <w:divBdr>
                            <w:top w:val="none" w:sz="0" w:space="0" w:color="auto"/>
                            <w:left w:val="none" w:sz="0" w:space="0" w:color="auto"/>
                            <w:bottom w:val="none" w:sz="0" w:space="0" w:color="auto"/>
                            <w:right w:val="none" w:sz="0" w:space="0" w:color="auto"/>
                          </w:divBdr>
                          <w:divsChild>
                            <w:div w:id="1232812871">
                              <w:marLeft w:val="0"/>
                              <w:marRight w:val="0"/>
                              <w:marTop w:val="0"/>
                              <w:marBottom w:val="0"/>
                              <w:divBdr>
                                <w:top w:val="none" w:sz="0" w:space="0" w:color="auto"/>
                                <w:left w:val="none" w:sz="0" w:space="0" w:color="auto"/>
                                <w:bottom w:val="none" w:sz="0" w:space="0" w:color="auto"/>
                                <w:right w:val="none" w:sz="0" w:space="0" w:color="auto"/>
                              </w:divBdr>
                            </w:div>
                            <w:div w:id="1232812876">
                              <w:marLeft w:val="0"/>
                              <w:marRight w:val="0"/>
                              <w:marTop w:val="0"/>
                              <w:marBottom w:val="0"/>
                              <w:divBdr>
                                <w:top w:val="none" w:sz="0" w:space="0" w:color="auto"/>
                                <w:left w:val="none" w:sz="0" w:space="0" w:color="auto"/>
                                <w:bottom w:val="none" w:sz="0" w:space="0" w:color="auto"/>
                                <w:right w:val="none" w:sz="0" w:space="0" w:color="auto"/>
                              </w:divBdr>
                              <w:divsChild>
                                <w:div w:id="1232812809">
                                  <w:marLeft w:val="0"/>
                                  <w:marRight w:val="0"/>
                                  <w:marTop w:val="0"/>
                                  <w:marBottom w:val="0"/>
                                  <w:divBdr>
                                    <w:top w:val="none" w:sz="0" w:space="0" w:color="auto"/>
                                    <w:left w:val="none" w:sz="0" w:space="0" w:color="auto"/>
                                    <w:bottom w:val="none" w:sz="0" w:space="0" w:color="auto"/>
                                    <w:right w:val="none" w:sz="0" w:space="0" w:color="auto"/>
                                  </w:divBdr>
                                </w:div>
                                <w:div w:id="1232812821">
                                  <w:marLeft w:val="0"/>
                                  <w:marRight w:val="0"/>
                                  <w:marTop w:val="0"/>
                                  <w:marBottom w:val="0"/>
                                  <w:divBdr>
                                    <w:top w:val="none" w:sz="0" w:space="0" w:color="auto"/>
                                    <w:left w:val="none" w:sz="0" w:space="0" w:color="auto"/>
                                    <w:bottom w:val="none" w:sz="0" w:space="0" w:color="auto"/>
                                    <w:right w:val="none" w:sz="0" w:space="0" w:color="auto"/>
                                  </w:divBdr>
                                </w:div>
                                <w:div w:id="1232812837">
                                  <w:marLeft w:val="0"/>
                                  <w:marRight w:val="0"/>
                                  <w:marTop w:val="0"/>
                                  <w:marBottom w:val="0"/>
                                  <w:divBdr>
                                    <w:top w:val="none" w:sz="0" w:space="0" w:color="auto"/>
                                    <w:left w:val="none" w:sz="0" w:space="0" w:color="auto"/>
                                    <w:bottom w:val="none" w:sz="0" w:space="0" w:color="auto"/>
                                    <w:right w:val="none" w:sz="0" w:space="0" w:color="auto"/>
                                  </w:divBdr>
                                </w:div>
                                <w:div w:id="1232812839">
                                  <w:marLeft w:val="0"/>
                                  <w:marRight w:val="0"/>
                                  <w:marTop w:val="0"/>
                                  <w:marBottom w:val="0"/>
                                  <w:divBdr>
                                    <w:top w:val="none" w:sz="0" w:space="0" w:color="auto"/>
                                    <w:left w:val="none" w:sz="0" w:space="0" w:color="auto"/>
                                    <w:bottom w:val="none" w:sz="0" w:space="0" w:color="auto"/>
                                    <w:right w:val="none" w:sz="0" w:space="0" w:color="auto"/>
                                  </w:divBdr>
                                </w:div>
                                <w:div w:id="1232812843">
                                  <w:marLeft w:val="0"/>
                                  <w:marRight w:val="0"/>
                                  <w:marTop w:val="0"/>
                                  <w:marBottom w:val="0"/>
                                  <w:divBdr>
                                    <w:top w:val="none" w:sz="0" w:space="0" w:color="auto"/>
                                    <w:left w:val="none" w:sz="0" w:space="0" w:color="auto"/>
                                    <w:bottom w:val="none" w:sz="0" w:space="0" w:color="auto"/>
                                    <w:right w:val="none" w:sz="0" w:space="0" w:color="auto"/>
                                  </w:divBdr>
                                </w:div>
                                <w:div w:id="1232812850">
                                  <w:marLeft w:val="0"/>
                                  <w:marRight w:val="0"/>
                                  <w:marTop w:val="0"/>
                                  <w:marBottom w:val="0"/>
                                  <w:divBdr>
                                    <w:top w:val="none" w:sz="0" w:space="0" w:color="auto"/>
                                    <w:left w:val="none" w:sz="0" w:space="0" w:color="auto"/>
                                    <w:bottom w:val="none" w:sz="0" w:space="0" w:color="auto"/>
                                    <w:right w:val="none" w:sz="0" w:space="0" w:color="auto"/>
                                  </w:divBdr>
                                </w:div>
                                <w:div w:id="1232812867">
                                  <w:marLeft w:val="0"/>
                                  <w:marRight w:val="0"/>
                                  <w:marTop w:val="0"/>
                                  <w:marBottom w:val="0"/>
                                  <w:divBdr>
                                    <w:top w:val="none" w:sz="0" w:space="0" w:color="auto"/>
                                    <w:left w:val="none" w:sz="0" w:space="0" w:color="auto"/>
                                    <w:bottom w:val="none" w:sz="0" w:space="0" w:color="auto"/>
                                    <w:right w:val="none" w:sz="0" w:space="0" w:color="auto"/>
                                  </w:divBdr>
                                </w:div>
                                <w:div w:id="1232812889">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32812959">
                                  <w:marLeft w:val="0"/>
                                  <w:marRight w:val="0"/>
                                  <w:marTop w:val="0"/>
                                  <w:marBottom w:val="0"/>
                                  <w:divBdr>
                                    <w:top w:val="none" w:sz="0" w:space="0" w:color="auto"/>
                                    <w:left w:val="none" w:sz="0" w:space="0" w:color="auto"/>
                                    <w:bottom w:val="none" w:sz="0" w:space="0" w:color="auto"/>
                                    <w:right w:val="none" w:sz="0" w:space="0" w:color="auto"/>
                                  </w:divBdr>
                                </w:div>
                                <w:div w:id="1232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62">
          <w:marLeft w:val="0"/>
          <w:marRight w:val="0"/>
          <w:marTop w:val="0"/>
          <w:marBottom w:val="0"/>
          <w:divBdr>
            <w:top w:val="none" w:sz="0" w:space="0" w:color="auto"/>
            <w:left w:val="none" w:sz="0" w:space="0" w:color="auto"/>
            <w:bottom w:val="none" w:sz="0" w:space="0" w:color="auto"/>
            <w:right w:val="none" w:sz="0" w:space="0" w:color="auto"/>
          </w:divBdr>
        </w:div>
        <w:div w:id="1232812869">
          <w:marLeft w:val="0"/>
          <w:marRight w:val="0"/>
          <w:marTop w:val="0"/>
          <w:marBottom w:val="0"/>
          <w:divBdr>
            <w:top w:val="none" w:sz="0" w:space="0" w:color="auto"/>
            <w:left w:val="none" w:sz="0" w:space="0" w:color="auto"/>
            <w:bottom w:val="none" w:sz="0" w:space="0" w:color="auto"/>
            <w:right w:val="none" w:sz="0" w:space="0" w:color="auto"/>
          </w:divBdr>
          <w:divsChild>
            <w:div w:id="1232812930">
              <w:marLeft w:val="0"/>
              <w:marRight w:val="0"/>
              <w:marTop w:val="0"/>
              <w:marBottom w:val="0"/>
              <w:divBdr>
                <w:top w:val="none" w:sz="0" w:space="0" w:color="auto"/>
                <w:left w:val="none" w:sz="0" w:space="0" w:color="auto"/>
                <w:bottom w:val="none" w:sz="0" w:space="0" w:color="auto"/>
                <w:right w:val="none" w:sz="0" w:space="0" w:color="auto"/>
              </w:divBdr>
              <w:divsChild>
                <w:div w:id="1232812920">
                  <w:marLeft w:val="0"/>
                  <w:marRight w:val="0"/>
                  <w:marTop w:val="0"/>
                  <w:marBottom w:val="0"/>
                  <w:divBdr>
                    <w:top w:val="none" w:sz="0" w:space="0" w:color="auto"/>
                    <w:left w:val="none" w:sz="0" w:space="0" w:color="auto"/>
                    <w:bottom w:val="none" w:sz="0" w:space="0" w:color="auto"/>
                    <w:right w:val="none" w:sz="0" w:space="0" w:color="auto"/>
                  </w:divBdr>
                  <w:divsChild>
                    <w:div w:id="1232812944">
                      <w:marLeft w:val="0"/>
                      <w:marRight w:val="0"/>
                      <w:marTop w:val="0"/>
                      <w:marBottom w:val="0"/>
                      <w:divBdr>
                        <w:top w:val="none" w:sz="0" w:space="0" w:color="auto"/>
                        <w:left w:val="none" w:sz="0" w:space="0" w:color="auto"/>
                        <w:bottom w:val="none" w:sz="0" w:space="0" w:color="auto"/>
                        <w:right w:val="none" w:sz="0" w:space="0" w:color="auto"/>
                      </w:divBdr>
                      <w:divsChild>
                        <w:div w:id="1232812878">
                          <w:marLeft w:val="0"/>
                          <w:marRight w:val="0"/>
                          <w:marTop w:val="0"/>
                          <w:marBottom w:val="0"/>
                          <w:divBdr>
                            <w:top w:val="none" w:sz="0" w:space="0" w:color="auto"/>
                            <w:left w:val="none" w:sz="0" w:space="0" w:color="auto"/>
                            <w:bottom w:val="none" w:sz="0" w:space="0" w:color="auto"/>
                            <w:right w:val="none" w:sz="0" w:space="0" w:color="auto"/>
                          </w:divBdr>
                          <w:divsChild>
                            <w:div w:id="1232812960">
                              <w:marLeft w:val="0"/>
                              <w:marRight w:val="0"/>
                              <w:marTop w:val="0"/>
                              <w:marBottom w:val="0"/>
                              <w:divBdr>
                                <w:top w:val="none" w:sz="0" w:space="0" w:color="auto"/>
                                <w:left w:val="none" w:sz="0" w:space="0" w:color="auto"/>
                                <w:bottom w:val="none" w:sz="0" w:space="0" w:color="auto"/>
                                <w:right w:val="none" w:sz="0" w:space="0" w:color="auto"/>
                              </w:divBdr>
                              <w:divsChild>
                                <w:div w:id="1232812817">
                                  <w:marLeft w:val="0"/>
                                  <w:marRight w:val="0"/>
                                  <w:marTop w:val="0"/>
                                  <w:marBottom w:val="0"/>
                                  <w:divBdr>
                                    <w:top w:val="none" w:sz="0" w:space="0" w:color="auto"/>
                                    <w:left w:val="none" w:sz="0" w:space="0" w:color="auto"/>
                                    <w:bottom w:val="none" w:sz="0" w:space="0" w:color="auto"/>
                                    <w:right w:val="none" w:sz="0" w:space="0" w:color="auto"/>
                                  </w:divBdr>
                                </w:div>
                                <w:div w:id="1232812824">
                                  <w:marLeft w:val="0"/>
                                  <w:marRight w:val="0"/>
                                  <w:marTop w:val="0"/>
                                  <w:marBottom w:val="0"/>
                                  <w:divBdr>
                                    <w:top w:val="none" w:sz="0" w:space="0" w:color="auto"/>
                                    <w:left w:val="none" w:sz="0" w:space="0" w:color="auto"/>
                                    <w:bottom w:val="none" w:sz="0" w:space="0" w:color="auto"/>
                                    <w:right w:val="none" w:sz="0" w:space="0" w:color="auto"/>
                                  </w:divBdr>
                                </w:div>
                                <w:div w:id="1232812826">
                                  <w:marLeft w:val="0"/>
                                  <w:marRight w:val="0"/>
                                  <w:marTop w:val="0"/>
                                  <w:marBottom w:val="0"/>
                                  <w:divBdr>
                                    <w:top w:val="none" w:sz="0" w:space="0" w:color="auto"/>
                                    <w:left w:val="none" w:sz="0" w:space="0" w:color="auto"/>
                                    <w:bottom w:val="none" w:sz="0" w:space="0" w:color="auto"/>
                                    <w:right w:val="none" w:sz="0" w:space="0" w:color="auto"/>
                                  </w:divBdr>
                                </w:div>
                                <w:div w:id="1232812833">
                                  <w:marLeft w:val="0"/>
                                  <w:marRight w:val="0"/>
                                  <w:marTop w:val="0"/>
                                  <w:marBottom w:val="0"/>
                                  <w:divBdr>
                                    <w:top w:val="none" w:sz="0" w:space="0" w:color="auto"/>
                                    <w:left w:val="none" w:sz="0" w:space="0" w:color="auto"/>
                                    <w:bottom w:val="none" w:sz="0" w:space="0" w:color="auto"/>
                                    <w:right w:val="none" w:sz="0" w:space="0" w:color="auto"/>
                                  </w:divBdr>
                                </w:div>
                                <w:div w:id="1232812840">
                                  <w:marLeft w:val="0"/>
                                  <w:marRight w:val="0"/>
                                  <w:marTop w:val="0"/>
                                  <w:marBottom w:val="0"/>
                                  <w:divBdr>
                                    <w:top w:val="none" w:sz="0" w:space="0" w:color="auto"/>
                                    <w:left w:val="none" w:sz="0" w:space="0" w:color="auto"/>
                                    <w:bottom w:val="none" w:sz="0" w:space="0" w:color="auto"/>
                                    <w:right w:val="none" w:sz="0" w:space="0" w:color="auto"/>
                                  </w:divBdr>
                                </w:div>
                                <w:div w:id="1232812848">
                                  <w:marLeft w:val="0"/>
                                  <w:marRight w:val="0"/>
                                  <w:marTop w:val="0"/>
                                  <w:marBottom w:val="0"/>
                                  <w:divBdr>
                                    <w:top w:val="none" w:sz="0" w:space="0" w:color="auto"/>
                                    <w:left w:val="none" w:sz="0" w:space="0" w:color="auto"/>
                                    <w:bottom w:val="none" w:sz="0" w:space="0" w:color="auto"/>
                                    <w:right w:val="none" w:sz="0" w:space="0" w:color="auto"/>
                                  </w:divBdr>
                                </w:div>
                                <w:div w:id="1232812851">
                                  <w:marLeft w:val="0"/>
                                  <w:marRight w:val="0"/>
                                  <w:marTop w:val="0"/>
                                  <w:marBottom w:val="0"/>
                                  <w:divBdr>
                                    <w:top w:val="none" w:sz="0" w:space="0" w:color="auto"/>
                                    <w:left w:val="none" w:sz="0" w:space="0" w:color="auto"/>
                                    <w:bottom w:val="none" w:sz="0" w:space="0" w:color="auto"/>
                                    <w:right w:val="none" w:sz="0" w:space="0" w:color="auto"/>
                                  </w:divBdr>
                                </w:div>
                                <w:div w:id="1232812877">
                                  <w:marLeft w:val="0"/>
                                  <w:marRight w:val="0"/>
                                  <w:marTop w:val="0"/>
                                  <w:marBottom w:val="0"/>
                                  <w:divBdr>
                                    <w:top w:val="none" w:sz="0" w:space="0" w:color="auto"/>
                                    <w:left w:val="none" w:sz="0" w:space="0" w:color="auto"/>
                                    <w:bottom w:val="none" w:sz="0" w:space="0" w:color="auto"/>
                                    <w:right w:val="none" w:sz="0" w:space="0" w:color="auto"/>
                                  </w:divBdr>
                                </w:div>
                                <w:div w:id="1232812885">
                                  <w:marLeft w:val="0"/>
                                  <w:marRight w:val="0"/>
                                  <w:marTop w:val="0"/>
                                  <w:marBottom w:val="0"/>
                                  <w:divBdr>
                                    <w:top w:val="none" w:sz="0" w:space="0" w:color="auto"/>
                                    <w:left w:val="none" w:sz="0" w:space="0" w:color="auto"/>
                                    <w:bottom w:val="none" w:sz="0" w:space="0" w:color="auto"/>
                                    <w:right w:val="none" w:sz="0" w:space="0" w:color="auto"/>
                                  </w:divBdr>
                                </w:div>
                                <w:div w:id="1232812897">
                                  <w:marLeft w:val="0"/>
                                  <w:marRight w:val="0"/>
                                  <w:marTop w:val="0"/>
                                  <w:marBottom w:val="0"/>
                                  <w:divBdr>
                                    <w:top w:val="none" w:sz="0" w:space="0" w:color="auto"/>
                                    <w:left w:val="none" w:sz="0" w:space="0" w:color="auto"/>
                                    <w:bottom w:val="none" w:sz="0" w:space="0" w:color="auto"/>
                                    <w:right w:val="none" w:sz="0" w:space="0" w:color="auto"/>
                                  </w:divBdr>
                                </w:div>
                                <w:div w:id="1232812900">
                                  <w:marLeft w:val="0"/>
                                  <w:marRight w:val="0"/>
                                  <w:marTop w:val="0"/>
                                  <w:marBottom w:val="0"/>
                                  <w:divBdr>
                                    <w:top w:val="none" w:sz="0" w:space="0" w:color="auto"/>
                                    <w:left w:val="none" w:sz="0" w:space="0" w:color="auto"/>
                                    <w:bottom w:val="none" w:sz="0" w:space="0" w:color="auto"/>
                                    <w:right w:val="none" w:sz="0" w:space="0" w:color="auto"/>
                                  </w:divBdr>
                                </w:div>
                                <w:div w:id="1232812910">
                                  <w:marLeft w:val="0"/>
                                  <w:marRight w:val="0"/>
                                  <w:marTop w:val="0"/>
                                  <w:marBottom w:val="0"/>
                                  <w:divBdr>
                                    <w:top w:val="none" w:sz="0" w:space="0" w:color="auto"/>
                                    <w:left w:val="none" w:sz="0" w:space="0" w:color="auto"/>
                                    <w:bottom w:val="none" w:sz="0" w:space="0" w:color="auto"/>
                                    <w:right w:val="none" w:sz="0" w:space="0" w:color="auto"/>
                                  </w:divBdr>
                                </w:div>
                                <w:div w:id="1232812912">
                                  <w:marLeft w:val="0"/>
                                  <w:marRight w:val="0"/>
                                  <w:marTop w:val="0"/>
                                  <w:marBottom w:val="0"/>
                                  <w:divBdr>
                                    <w:top w:val="none" w:sz="0" w:space="0" w:color="auto"/>
                                    <w:left w:val="none" w:sz="0" w:space="0" w:color="auto"/>
                                    <w:bottom w:val="none" w:sz="0" w:space="0" w:color="auto"/>
                                    <w:right w:val="none" w:sz="0" w:space="0" w:color="auto"/>
                                  </w:divBdr>
                                </w:div>
                                <w:div w:id="1232812914">
                                  <w:marLeft w:val="0"/>
                                  <w:marRight w:val="0"/>
                                  <w:marTop w:val="0"/>
                                  <w:marBottom w:val="0"/>
                                  <w:divBdr>
                                    <w:top w:val="none" w:sz="0" w:space="0" w:color="auto"/>
                                    <w:left w:val="none" w:sz="0" w:space="0" w:color="auto"/>
                                    <w:bottom w:val="none" w:sz="0" w:space="0" w:color="auto"/>
                                    <w:right w:val="none" w:sz="0" w:space="0" w:color="auto"/>
                                  </w:divBdr>
                                </w:div>
                                <w:div w:id="1232812917">
                                  <w:marLeft w:val="0"/>
                                  <w:marRight w:val="0"/>
                                  <w:marTop w:val="0"/>
                                  <w:marBottom w:val="0"/>
                                  <w:divBdr>
                                    <w:top w:val="none" w:sz="0" w:space="0" w:color="auto"/>
                                    <w:left w:val="none" w:sz="0" w:space="0" w:color="auto"/>
                                    <w:bottom w:val="none" w:sz="0" w:space="0" w:color="auto"/>
                                    <w:right w:val="none" w:sz="0" w:space="0" w:color="auto"/>
                                  </w:divBdr>
                                </w:div>
                                <w:div w:id="1232812935">
                                  <w:marLeft w:val="0"/>
                                  <w:marRight w:val="0"/>
                                  <w:marTop w:val="0"/>
                                  <w:marBottom w:val="0"/>
                                  <w:divBdr>
                                    <w:top w:val="none" w:sz="0" w:space="0" w:color="auto"/>
                                    <w:left w:val="none" w:sz="0" w:space="0" w:color="auto"/>
                                    <w:bottom w:val="none" w:sz="0" w:space="0" w:color="auto"/>
                                    <w:right w:val="none" w:sz="0" w:space="0" w:color="auto"/>
                                  </w:divBdr>
                                </w:div>
                                <w:div w:id="1232812937">
                                  <w:marLeft w:val="0"/>
                                  <w:marRight w:val="0"/>
                                  <w:marTop w:val="0"/>
                                  <w:marBottom w:val="0"/>
                                  <w:divBdr>
                                    <w:top w:val="none" w:sz="0" w:space="0" w:color="auto"/>
                                    <w:left w:val="none" w:sz="0" w:space="0" w:color="auto"/>
                                    <w:bottom w:val="none" w:sz="0" w:space="0" w:color="auto"/>
                                    <w:right w:val="none" w:sz="0" w:space="0" w:color="auto"/>
                                  </w:divBdr>
                                </w:div>
                                <w:div w:id="1232812990">
                                  <w:marLeft w:val="0"/>
                                  <w:marRight w:val="0"/>
                                  <w:marTop w:val="0"/>
                                  <w:marBottom w:val="0"/>
                                  <w:divBdr>
                                    <w:top w:val="none" w:sz="0" w:space="0" w:color="auto"/>
                                    <w:left w:val="none" w:sz="0" w:space="0" w:color="auto"/>
                                    <w:bottom w:val="none" w:sz="0" w:space="0" w:color="auto"/>
                                    <w:right w:val="none" w:sz="0" w:space="0" w:color="auto"/>
                                  </w:divBdr>
                                </w:div>
                                <w:div w:id="1232812991">
                                  <w:marLeft w:val="0"/>
                                  <w:marRight w:val="0"/>
                                  <w:marTop w:val="0"/>
                                  <w:marBottom w:val="0"/>
                                  <w:divBdr>
                                    <w:top w:val="none" w:sz="0" w:space="0" w:color="auto"/>
                                    <w:left w:val="none" w:sz="0" w:space="0" w:color="auto"/>
                                    <w:bottom w:val="none" w:sz="0" w:space="0" w:color="auto"/>
                                    <w:right w:val="none" w:sz="0" w:space="0" w:color="auto"/>
                                  </w:divBdr>
                                </w:div>
                                <w:div w:id="1232812996">
                                  <w:marLeft w:val="0"/>
                                  <w:marRight w:val="0"/>
                                  <w:marTop w:val="0"/>
                                  <w:marBottom w:val="0"/>
                                  <w:divBdr>
                                    <w:top w:val="none" w:sz="0" w:space="0" w:color="auto"/>
                                    <w:left w:val="none" w:sz="0" w:space="0" w:color="auto"/>
                                    <w:bottom w:val="none" w:sz="0" w:space="0" w:color="auto"/>
                                    <w:right w:val="none" w:sz="0" w:space="0" w:color="auto"/>
                                  </w:divBdr>
                                </w:div>
                              </w:divsChild>
                            </w:div>
                            <w:div w:id="1232812977">
                              <w:marLeft w:val="0"/>
                              <w:marRight w:val="0"/>
                              <w:marTop w:val="0"/>
                              <w:marBottom w:val="0"/>
                              <w:divBdr>
                                <w:top w:val="none" w:sz="0" w:space="0" w:color="auto"/>
                                <w:left w:val="none" w:sz="0" w:space="0" w:color="auto"/>
                                <w:bottom w:val="none" w:sz="0" w:space="0" w:color="auto"/>
                                <w:right w:val="none" w:sz="0" w:space="0" w:color="auto"/>
                              </w:divBdr>
                              <w:divsChild>
                                <w:div w:id="1232812818">
                                  <w:marLeft w:val="0"/>
                                  <w:marRight w:val="0"/>
                                  <w:marTop w:val="0"/>
                                  <w:marBottom w:val="0"/>
                                  <w:divBdr>
                                    <w:top w:val="none" w:sz="0" w:space="0" w:color="auto"/>
                                    <w:left w:val="none" w:sz="0" w:space="0" w:color="auto"/>
                                    <w:bottom w:val="none" w:sz="0" w:space="0" w:color="auto"/>
                                    <w:right w:val="none" w:sz="0" w:space="0" w:color="auto"/>
                                  </w:divBdr>
                                </w:div>
                                <w:div w:id="1232812829">
                                  <w:marLeft w:val="0"/>
                                  <w:marRight w:val="0"/>
                                  <w:marTop w:val="0"/>
                                  <w:marBottom w:val="0"/>
                                  <w:divBdr>
                                    <w:top w:val="none" w:sz="0" w:space="0" w:color="auto"/>
                                    <w:left w:val="none" w:sz="0" w:space="0" w:color="auto"/>
                                    <w:bottom w:val="none" w:sz="0" w:space="0" w:color="auto"/>
                                    <w:right w:val="none" w:sz="0" w:space="0" w:color="auto"/>
                                  </w:divBdr>
                                </w:div>
                                <w:div w:id="1232812841">
                                  <w:marLeft w:val="0"/>
                                  <w:marRight w:val="0"/>
                                  <w:marTop w:val="0"/>
                                  <w:marBottom w:val="0"/>
                                  <w:divBdr>
                                    <w:top w:val="none" w:sz="0" w:space="0" w:color="auto"/>
                                    <w:left w:val="none" w:sz="0" w:space="0" w:color="auto"/>
                                    <w:bottom w:val="none" w:sz="0" w:space="0" w:color="auto"/>
                                    <w:right w:val="none" w:sz="0" w:space="0" w:color="auto"/>
                                  </w:divBdr>
                                </w:div>
                                <w:div w:id="1232812872">
                                  <w:marLeft w:val="0"/>
                                  <w:marRight w:val="0"/>
                                  <w:marTop w:val="0"/>
                                  <w:marBottom w:val="0"/>
                                  <w:divBdr>
                                    <w:top w:val="none" w:sz="0" w:space="0" w:color="auto"/>
                                    <w:left w:val="none" w:sz="0" w:space="0" w:color="auto"/>
                                    <w:bottom w:val="none" w:sz="0" w:space="0" w:color="auto"/>
                                    <w:right w:val="none" w:sz="0" w:space="0" w:color="auto"/>
                                  </w:divBdr>
                                </w:div>
                                <w:div w:id="1232812890">
                                  <w:marLeft w:val="0"/>
                                  <w:marRight w:val="0"/>
                                  <w:marTop w:val="0"/>
                                  <w:marBottom w:val="0"/>
                                  <w:divBdr>
                                    <w:top w:val="none" w:sz="0" w:space="0" w:color="auto"/>
                                    <w:left w:val="none" w:sz="0" w:space="0" w:color="auto"/>
                                    <w:bottom w:val="none" w:sz="0" w:space="0" w:color="auto"/>
                                    <w:right w:val="none" w:sz="0" w:space="0" w:color="auto"/>
                                  </w:divBdr>
                                </w:div>
                                <w:div w:id="1232812896">
                                  <w:marLeft w:val="0"/>
                                  <w:marRight w:val="0"/>
                                  <w:marTop w:val="0"/>
                                  <w:marBottom w:val="0"/>
                                  <w:divBdr>
                                    <w:top w:val="none" w:sz="0" w:space="0" w:color="auto"/>
                                    <w:left w:val="none" w:sz="0" w:space="0" w:color="auto"/>
                                    <w:bottom w:val="none" w:sz="0" w:space="0" w:color="auto"/>
                                    <w:right w:val="none" w:sz="0" w:space="0" w:color="auto"/>
                                  </w:divBdr>
                                </w:div>
                                <w:div w:id="1232812928">
                                  <w:marLeft w:val="0"/>
                                  <w:marRight w:val="0"/>
                                  <w:marTop w:val="0"/>
                                  <w:marBottom w:val="0"/>
                                  <w:divBdr>
                                    <w:top w:val="none" w:sz="0" w:space="0" w:color="auto"/>
                                    <w:left w:val="none" w:sz="0" w:space="0" w:color="auto"/>
                                    <w:bottom w:val="none" w:sz="0" w:space="0" w:color="auto"/>
                                    <w:right w:val="none" w:sz="0" w:space="0" w:color="auto"/>
                                  </w:divBdr>
                                </w:div>
                                <w:div w:id="1232812932">
                                  <w:marLeft w:val="0"/>
                                  <w:marRight w:val="0"/>
                                  <w:marTop w:val="0"/>
                                  <w:marBottom w:val="0"/>
                                  <w:divBdr>
                                    <w:top w:val="none" w:sz="0" w:space="0" w:color="auto"/>
                                    <w:left w:val="none" w:sz="0" w:space="0" w:color="auto"/>
                                    <w:bottom w:val="none" w:sz="0" w:space="0" w:color="auto"/>
                                    <w:right w:val="none" w:sz="0" w:space="0" w:color="auto"/>
                                  </w:divBdr>
                                </w:div>
                                <w:div w:id="1232812962">
                                  <w:marLeft w:val="0"/>
                                  <w:marRight w:val="0"/>
                                  <w:marTop w:val="0"/>
                                  <w:marBottom w:val="0"/>
                                  <w:divBdr>
                                    <w:top w:val="none" w:sz="0" w:space="0" w:color="auto"/>
                                    <w:left w:val="none" w:sz="0" w:space="0" w:color="auto"/>
                                    <w:bottom w:val="none" w:sz="0" w:space="0" w:color="auto"/>
                                    <w:right w:val="none" w:sz="0" w:space="0" w:color="auto"/>
                                  </w:divBdr>
                                </w:div>
                                <w:div w:id="1232812979">
                                  <w:marLeft w:val="0"/>
                                  <w:marRight w:val="0"/>
                                  <w:marTop w:val="0"/>
                                  <w:marBottom w:val="0"/>
                                  <w:divBdr>
                                    <w:top w:val="none" w:sz="0" w:space="0" w:color="auto"/>
                                    <w:left w:val="none" w:sz="0" w:space="0" w:color="auto"/>
                                    <w:bottom w:val="none" w:sz="0" w:space="0" w:color="auto"/>
                                    <w:right w:val="none" w:sz="0" w:space="0" w:color="auto"/>
                                  </w:divBdr>
                                </w:div>
                                <w:div w:id="1232812988">
                                  <w:marLeft w:val="0"/>
                                  <w:marRight w:val="0"/>
                                  <w:marTop w:val="0"/>
                                  <w:marBottom w:val="0"/>
                                  <w:divBdr>
                                    <w:top w:val="none" w:sz="0" w:space="0" w:color="auto"/>
                                    <w:left w:val="none" w:sz="0" w:space="0" w:color="auto"/>
                                    <w:bottom w:val="none" w:sz="0" w:space="0" w:color="auto"/>
                                    <w:right w:val="none" w:sz="0" w:space="0" w:color="auto"/>
                                  </w:divBdr>
                                </w:div>
                                <w:div w:id="1232812992">
                                  <w:marLeft w:val="0"/>
                                  <w:marRight w:val="0"/>
                                  <w:marTop w:val="0"/>
                                  <w:marBottom w:val="0"/>
                                  <w:divBdr>
                                    <w:top w:val="none" w:sz="0" w:space="0" w:color="auto"/>
                                    <w:left w:val="none" w:sz="0" w:space="0" w:color="auto"/>
                                    <w:bottom w:val="none" w:sz="0" w:space="0" w:color="auto"/>
                                    <w:right w:val="none" w:sz="0" w:space="0" w:color="auto"/>
                                  </w:divBdr>
                                  <w:divsChild>
                                    <w:div w:id="1232812810">
                                      <w:marLeft w:val="0"/>
                                      <w:marRight w:val="0"/>
                                      <w:marTop w:val="0"/>
                                      <w:marBottom w:val="0"/>
                                      <w:divBdr>
                                        <w:top w:val="none" w:sz="0" w:space="0" w:color="auto"/>
                                        <w:left w:val="none" w:sz="0" w:space="0" w:color="auto"/>
                                        <w:bottom w:val="none" w:sz="0" w:space="0" w:color="auto"/>
                                        <w:right w:val="none" w:sz="0" w:space="0" w:color="auto"/>
                                      </w:divBdr>
                                    </w:div>
                                    <w:div w:id="1232812813">
                                      <w:marLeft w:val="0"/>
                                      <w:marRight w:val="0"/>
                                      <w:marTop w:val="0"/>
                                      <w:marBottom w:val="0"/>
                                      <w:divBdr>
                                        <w:top w:val="none" w:sz="0" w:space="0" w:color="auto"/>
                                        <w:left w:val="none" w:sz="0" w:space="0" w:color="auto"/>
                                        <w:bottom w:val="none" w:sz="0" w:space="0" w:color="auto"/>
                                        <w:right w:val="none" w:sz="0" w:space="0" w:color="auto"/>
                                      </w:divBdr>
                                    </w:div>
                                    <w:div w:id="1232812816">
                                      <w:marLeft w:val="0"/>
                                      <w:marRight w:val="0"/>
                                      <w:marTop w:val="0"/>
                                      <w:marBottom w:val="0"/>
                                      <w:divBdr>
                                        <w:top w:val="none" w:sz="0" w:space="0" w:color="auto"/>
                                        <w:left w:val="none" w:sz="0" w:space="0" w:color="auto"/>
                                        <w:bottom w:val="none" w:sz="0" w:space="0" w:color="auto"/>
                                        <w:right w:val="none" w:sz="0" w:space="0" w:color="auto"/>
                                      </w:divBdr>
                                    </w:div>
                                    <w:div w:id="1232812863">
                                      <w:marLeft w:val="0"/>
                                      <w:marRight w:val="0"/>
                                      <w:marTop w:val="0"/>
                                      <w:marBottom w:val="0"/>
                                      <w:divBdr>
                                        <w:top w:val="none" w:sz="0" w:space="0" w:color="auto"/>
                                        <w:left w:val="none" w:sz="0" w:space="0" w:color="auto"/>
                                        <w:bottom w:val="none" w:sz="0" w:space="0" w:color="auto"/>
                                        <w:right w:val="none" w:sz="0" w:space="0" w:color="auto"/>
                                      </w:divBdr>
                                    </w:div>
                                    <w:div w:id="1232812864">
                                      <w:marLeft w:val="0"/>
                                      <w:marRight w:val="0"/>
                                      <w:marTop w:val="0"/>
                                      <w:marBottom w:val="0"/>
                                      <w:divBdr>
                                        <w:top w:val="none" w:sz="0" w:space="0" w:color="auto"/>
                                        <w:left w:val="none" w:sz="0" w:space="0" w:color="auto"/>
                                        <w:bottom w:val="none" w:sz="0" w:space="0" w:color="auto"/>
                                        <w:right w:val="none" w:sz="0" w:space="0" w:color="auto"/>
                                      </w:divBdr>
                                    </w:div>
                                    <w:div w:id="1232812870">
                                      <w:marLeft w:val="0"/>
                                      <w:marRight w:val="0"/>
                                      <w:marTop w:val="0"/>
                                      <w:marBottom w:val="0"/>
                                      <w:divBdr>
                                        <w:top w:val="none" w:sz="0" w:space="0" w:color="auto"/>
                                        <w:left w:val="none" w:sz="0" w:space="0" w:color="auto"/>
                                        <w:bottom w:val="none" w:sz="0" w:space="0" w:color="auto"/>
                                        <w:right w:val="none" w:sz="0" w:space="0" w:color="auto"/>
                                      </w:divBdr>
                                    </w:div>
                                    <w:div w:id="1232812873">
                                      <w:marLeft w:val="0"/>
                                      <w:marRight w:val="0"/>
                                      <w:marTop w:val="0"/>
                                      <w:marBottom w:val="0"/>
                                      <w:divBdr>
                                        <w:top w:val="none" w:sz="0" w:space="0" w:color="auto"/>
                                        <w:left w:val="none" w:sz="0" w:space="0" w:color="auto"/>
                                        <w:bottom w:val="none" w:sz="0" w:space="0" w:color="auto"/>
                                        <w:right w:val="none" w:sz="0" w:space="0" w:color="auto"/>
                                      </w:divBdr>
                                    </w:div>
                                    <w:div w:id="1232812881">
                                      <w:marLeft w:val="0"/>
                                      <w:marRight w:val="0"/>
                                      <w:marTop w:val="0"/>
                                      <w:marBottom w:val="0"/>
                                      <w:divBdr>
                                        <w:top w:val="none" w:sz="0" w:space="0" w:color="auto"/>
                                        <w:left w:val="none" w:sz="0" w:space="0" w:color="auto"/>
                                        <w:bottom w:val="none" w:sz="0" w:space="0" w:color="auto"/>
                                        <w:right w:val="none" w:sz="0" w:space="0" w:color="auto"/>
                                      </w:divBdr>
                                    </w:div>
                                    <w:div w:id="1232812891">
                                      <w:marLeft w:val="0"/>
                                      <w:marRight w:val="0"/>
                                      <w:marTop w:val="0"/>
                                      <w:marBottom w:val="0"/>
                                      <w:divBdr>
                                        <w:top w:val="none" w:sz="0" w:space="0" w:color="auto"/>
                                        <w:left w:val="none" w:sz="0" w:space="0" w:color="auto"/>
                                        <w:bottom w:val="none" w:sz="0" w:space="0" w:color="auto"/>
                                        <w:right w:val="none" w:sz="0" w:space="0" w:color="auto"/>
                                      </w:divBdr>
                                    </w:div>
                                    <w:div w:id="1232812905">
                                      <w:marLeft w:val="0"/>
                                      <w:marRight w:val="0"/>
                                      <w:marTop w:val="0"/>
                                      <w:marBottom w:val="0"/>
                                      <w:divBdr>
                                        <w:top w:val="none" w:sz="0" w:space="0" w:color="auto"/>
                                        <w:left w:val="none" w:sz="0" w:space="0" w:color="auto"/>
                                        <w:bottom w:val="none" w:sz="0" w:space="0" w:color="auto"/>
                                        <w:right w:val="none" w:sz="0" w:space="0" w:color="auto"/>
                                      </w:divBdr>
                                    </w:div>
                                    <w:div w:id="1232812907">
                                      <w:marLeft w:val="0"/>
                                      <w:marRight w:val="0"/>
                                      <w:marTop w:val="0"/>
                                      <w:marBottom w:val="0"/>
                                      <w:divBdr>
                                        <w:top w:val="none" w:sz="0" w:space="0" w:color="auto"/>
                                        <w:left w:val="none" w:sz="0" w:space="0" w:color="auto"/>
                                        <w:bottom w:val="none" w:sz="0" w:space="0" w:color="auto"/>
                                        <w:right w:val="none" w:sz="0" w:space="0" w:color="auto"/>
                                      </w:divBdr>
                                    </w:div>
                                    <w:div w:id="1232812927">
                                      <w:marLeft w:val="0"/>
                                      <w:marRight w:val="0"/>
                                      <w:marTop w:val="0"/>
                                      <w:marBottom w:val="0"/>
                                      <w:divBdr>
                                        <w:top w:val="none" w:sz="0" w:space="0" w:color="auto"/>
                                        <w:left w:val="none" w:sz="0" w:space="0" w:color="auto"/>
                                        <w:bottom w:val="none" w:sz="0" w:space="0" w:color="auto"/>
                                        <w:right w:val="none" w:sz="0" w:space="0" w:color="auto"/>
                                      </w:divBdr>
                                    </w:div>
                                    <w:div w:id="1232812933">
                                      <w:marLeft w:val="0"/>
                                      <w:marRight w:val="0"/>
                                      <w:marTop w:val="0"/>
                                      <w:marBottom w:val="0"/>
                                      <w:divBdr>
                                        <w:top w:val="none" w:sz="0" w:space="0" w:color="auto"/>
                                        <w:left w:val="none" w:sz="0" w:space="0" w:color="auto"/>
                                        <w:bottom w:val="none" w:sz="0" w:space="0" w:color="auto"/>
                                        <w:right w:val="none" w:sz="0" w:space="0" w:color="auto"/>
                                      </w:divBdr>
                                    </w:div>
                                    <w:div w:id="1232812938">
                                      <w:marLeft w:val="0"/>
                                      <w:marRight w:val="0"/>
                                      <w:marTop w:val="0"/>
                                      <w:marBottom w:val="0"/>
                                      <w:divBdr>
                                        <w:top w:val="none" w:sz="0" w:space="0" w:color="auto"/>
                                        <w:left w:val="none" w:sz="0" w:space="0" w:color="auto"/>
                                        <w:bottom w:val="none" w:sz="0" w:space="0" w:color="auto"/>
                                        <w:right w:val="none" w:sz="0" w:space="0" w:color="auto"/>
                                      </w:divBdr>
                                    </w:div>
                                    <w:div w:id="1232812945">
                                      <w:marLeft w:val="0"/>
                                      <w:marRight w:val="0"/>
                                      <w:marTop w:val="0"/>
                                      <w:marBottom w:val="0"/>
                                      <w:divBdr>
                                        <w:top w:val="none" w:sz="0" w:space="0" w:color="auto"/>
                                        <w:left w:val="none" w:sz="0" w:space="0" w:color="auto"/>
                                        <w:bottom w:val="none" w:sz="0" w:space="0" w:color="auto"/>
                                        <w:right w:val="none" w:sz="0" w:space="0" w:color="auto"/>
                                      </w:divBdr>
                                    </w:div>
                                    <w:div w:id="1232812952">
                                      <w:marLeft w:val="0"/>
                                      <w:marRight w:val="0"/>
                                      <w:marTop w:val="0"/>
                                      <w:marBottom w:val="0"/>
                                      <w:divBdr>
                                        <w:top w:val="none" w:sz="0" w:space="0" w:color="auto"/>
                                        <w:left w:val="none" w:sz="0" w:space="0" w:color="auto"/>
                                        <w:bottom w:val="none" w:sz="0" w:space="0" w:color="auto"/>
                                        <w:right w:val="none" w:sz="0" w:space="0" w:color="auto"/>
                                      </w:divBdr>
                                    </w:div>
                                    <w:div w:id="1232812953">
                                      <w:marLeft w:val="0"/>
                                      <w:marRight w:val="0"/>
                                      <w:marTop w:val="0"/>
                                      <w:marBottom w:val="0"/>
                                      <w:divBdr>
                                        <w:top w:val="none" w:sz="0" w:space="0" w:color="auto"/>
                                        <w:left w:val="none" w:sz="0" w:space="0" w:color="auto"/>
                                        <w:bottom w:val="none" w:sz="0" w:space="0" w:color="auto"/>
                                        <w:right w:val="none" w:sz="0" w:space="0" w:color="auto"/>
                                      </w:divBdr>
                                    </w:div>
                                    <w:div w:id="12328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65">
              <w:marLeft w:val="0"/>
              <w:marRight w:val="0"/>
              <w:marTop w:val="0"/>
              <w:marBottom w:val="0"/>
              <w:divBdr>
                <w:top w:val="none" w:sz="0" w:space="0" w:color="auto"/>
                <w:left w:val="none" w:sz="0" w:space="0" w:color="auto"/>
                <w:bottom w:val="none" w:sz="0" w:space="0" w:color="auto"/>
                <w:right w:val="none" w:sz="0" w:space="0" w:color="auto"/>
              </w:divBdr>
              <w:divsChild>
                <w:div w:id="1232812846">
                  <w:marLeft w:val="0"/>
                  <w:marRight w:val="0"/>
                  <w:marTop w:val="0"/>
                  <w:marBottom w:val="0"/>
                  <w:divBdr>
                    <w:top w:val="none" w:sz="0" w:space="0" w:color="auto"/>
                    <w:left w:val="none" w:sz="0" w:space="0" w:color="auto"/>
                    <w:bottom w:val="none" w:sz="0" w:space="0" w:color="auto"/>
                    <w:right w:val="none" w:sz="0" w:space="0" w:color="auto"/>
                  </w:divBdr>
                  <w:divsChild>
                    <w:div w:id="1232812884">
                      <w:marLeft w:val="0"/>
                      <w:marRight w:val="0"/>
                      <w:marTop w:val="0"/>
                      <w:marBottom w:val="0"/>
                      <w:divBdr>
                        <w:top w:val="none" w:sz="0" w:space="0" w:color="auto"/>
                        <w:left w:val="none" w:sz="0" w:space="0" w:color="auto"/>
                        <w:bottom w:val="none" w:sz="0" w:space="0" w:color="auto"/>
                        <w:right w:val="none" w:sz="0" w:space="0" w:color="auto"/>
                      </w:divBdr>
                      <w:divsChild>
                        <w:div w:id="1232812967">
                          <w:marLeft w:val="0"/>
                          <w:marRight w:val="0"/>
                          <w:marTop w:val="0"/>
                          <w:marBottom w:val="0"/>
                          <w:divBdr>
                            <w:top w:val="none" w:sz="0" w:space="0" w:color="auto"/>
                            <w:left w:val="none" w:sz="0" w:space="0" w:color="auto"/>
                            <w:bottom w:val="none" w:sz="0" w:space="0" w:color="auto"/>
                            <w:right w:val="none" w:sz="0" w:space="0" w:color="auto"/>
                          </w:divBdr>
                          <w:divsChild>
                            <w:div w:id="1232812854">
                              <w:marLeft w:val="0"/>
                              <w:marRight w:val="0"/>
                              <w:marTop w:val="0"/>
                              <w:marBottom w:val="0"/>
                              <w:divBdr>
                                <w:top w:val="none" w:sz="0" w:space="0" w:color="auto"/>
                                <w:left w:val="none" w:sz="0" w:space="0" w:color="auto"/>
                                <w:bottom w:val="none" w:sz="0" w:space="0" w:color="auto"/>
                                <w:right w:val="none" w:sz="0" w:space="0" w:color="auto"/>
                              </w:divBdr>
                              <w:divsChild>
                                <w:div w:id="1232812808">
                                  <w:marLeft w:val="0"/>
                                  <w:marRight w:val="0"/>
                                  <w:marTop w:val="0"/>
                                  <w:marBottom w:val="0"/>
                                  <w:divBdr>
                                    <w:top w:val="none" w:sz="0" w:space="0" w:color="auto"/>
                                    <w:left w:val="none" w:sz="0" w:space="0" w:color="auto"/>
                                    <w:bottom w:val="none" w:sz="0" w:space="0" w:color="auto"/>
                                    <w:right w:val="none" w:sz="0" w:space="0" w:color="auto"/>
                                  </w:divBdr>
                                </w:div>
                                <w:div w:id="1232812838">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 w:id="1232812894">
                                  <w:marLeft w:val="0"/>
                                  <w:marRight w:val="0"/>
                                  <w:marTop w:val="0"/>
                                  <w:marBottom w:val="0"/>
                                  <w:divBdr>
                                    <w:top w:val="none" w:sz="0" w:space="0" w:color="auto"/>
                                    <w:left w:val="none" w:sz="0" w:space="0" w:color="auto"/>
                                    <w:bottom w:val="none" w:sz="0" w:space="0" w:color="auto"/>
                                    <w:right w:val="none" w:sz="0" w:space="0" w:color="auto"/>
                                  </w:divBdr>
                                </w:div>
                                <w:div w:id="1232812899">
                                  <w:marLeft w:val="0"/>
                                  <w:marRight w:val="0"/>
                                  <w:marTop w:val="0"/>
                                  <w:marBottom w:val="0"/>
                                  <w:divBdr>
                                    <w:top w:val="none" w:sz="0" w:space="0" w:color="auto"/>
                                    <w:left w:val="none" w:sz="0" w:space="0" w:color="auto"/>
                                    <w:bottom w:val="none" w:sz="0" w:space="0" w:color="auto"/>
                                    <w:right w:val="none" w:sz="0" w:space="0" w:color="auto"/>
                                  </w:divBdr>
                                </w:div>
                                <w:div w:id="1232812950">
                                  <w:marLeft w:val="0"/>
                                  <w:marRight w:val="0"/>
                                  <w:marTop w:val="0"/>
                                  <w:marBottom w:val="0"/>
                                  <w:divBdr>
                                    <w:top w:val="none" w:sz="0" w:space="0" w:color="auto"/>
                                    <w:left w:val="none" w:sz="0" w:space="0" w:color="auto"/>
                                    <w:bottom w:val="none" w:sz="0" w:space="0" w:color="auto"/>
                                    <w:right w:val="none" w:sz="0" w:space="0" w:color="auto"/>
                                  </w:divBdr>
                                </w:div>
                                <w:div w:id="1232812971">
                                  <w:marLeft w:val="0"/>
                                  <w:marRight w:val="0"/>
                                  <w:marTop w:val="0"/>
                                  <w:marBottom w:val="0"/>
                                  <w:divBdr>
                                    <w:top w:val="none" w:sz="0" w:space="0" w:color="auto"/>
                                    <w:left w:val="none" w:sz="0" w:space="0" w:color="auto"/>
                                    <w:bottom w:val="none" w:sz="0" w:space="0" w:color="auto"/>
                                    <w:right w:val="none" w:sz="0" w:space="0" w:color="auto"/>
                                  </w:divBdr>
                                </w:div>
                                <w:div w:id="1232812974">
                                  <w:marLeft w:val="0"/>
                                  <w:marRight w:val="0"/>
                                  <w:marTop w:val="0"/>
                                  <w:marBottom w:val="0"/>
                                  <w:divBdr>
                                    <w:top w:val="none" w:sz="0" w:space="0" w:color="auto"/>
                                    <w:left w:val="none" w:sz="0" w:space="0" w:color="auto"/>
                                    <w:bottom w:val="none" w:sz="0" w:space="0" w:color="auto"/>
                                    <w:right w:val="none" w:sz="0" w:space="0" w:color="auto"/>
                                  </w:divBdr>
                                </w:div>
                                <w:div w:id="1232812997">
                                  <w:marLeft w:val="0"/>
                                  <w:marRight w:val="0"/>
                                  <w:marTop w:val="0"/>
                                  <w:marBottom w:val="0"/>
                                  <w:divBdr>
                                    <w:top w:val="none" w:sz="0" w:space="0" w:color="auto"/>
                                    <w:left w:val="none" w:sz="0" w:space="0" w:color="auto"/>
                                    <w:bottom w:val="none" w:sz="0" w:space="0" w:color="auto"/>
                                    <w:right w:val="none" w:sz="0" w:space="0" w:color="auto"/>
                                  </w:divBdr>
                                </w:div>
                              </w:divsChild>
                            </w:div>
                            <w:div w:id="1232812888">
                              <w:marLeft w:val="0"/>
                              <w:marRight w:val="0"/>
                              <w:marTop w:val="0"/>
                              <w:marBottom w:val="0"/>
                              <w:divBdr>
                                <w:top w:val="none" w:sz="0" w:space="0" w:color="auto"/>
                                <w:left w:val="none" w:sz="0" w:space="0" w:color="auto"/>
                                <w:bottom w:val="none" w:sz="0" w:space="0" w:color="auto"/>
                                <w:right w:val="none" w:sz="0" w:space="0" w:color="auto"/>
                              </w:divBdr>
                              <w:divsChild>
                                <w:div w:id="1232812845">
                                  <w:marLeft w:val="0"/>
                                  <w:marRight w:val="0"/>
                                  <w:marTop w:val="0"/>
                                  <w:marBottom w:val="0"/>
                                  <w:divBdr>
                                    <w:top w:val="none" w:sz="0" w:space="0" w:color="auto"/>
                                    <w:left w:val="none" w:sz="0" w:space="0" w:color="auto"/>
                                    <w:bottom w:val="none" w:sz="0" w:space="0" w:color="auto"/>
                                    <w:right w:val="none" w:sz="0" w:space="0" w:color="auto"/>
                                  </w:divBdr>
                                  <w:divsChild>
                                    <w:div w:id="1232812812">
                                      <w:marLeft w:val="0"/>
                                      <w:marRight w:val="0"/>
                                      <w:marTop w:val="0"/>
                                      <w:marBottom w:val="0"/>
                                      <w:divBdr>
                                        <w:top w:val="none" w:sz="0" w:space="0" w:color="auto"/>
                                        <w:left w:val="none" w:sz="0" w:space="0" w:color="auto"/>
                                        <w:bottom w:val="none" w:sz="0" w:space="0" w:color="auto"/>
                                        <w:right w:val="none" w:sz="0" w:space="0" w:color="auto"/>
                                      </w:divBdr>
                                    </w:div>
                                    <w:div w:id="1232812823">
                                      <w:marLeft w:val="0"/>
                                      <w:marRight w:val="0"/>
                                      <w:marTop w:val="0"/>
                                      <w:marBottom w:val="0"/>
                                      <w:divBdr>
                                        <w:top w:val="none" w:sz="0" w:space="0" w:color="auto"/>
                                        <w:left w:val="none" w:sz="0" w:space="0" w:color="auto"/>
                                        <w:bottom w:val="none" w:sz="0" w:space="0" w:color="auto"/>
                                        <w:right w:val="none" w:sz="0" w:space="0" w:color="auto"/>
                                      </w:divBdr>
                                    </w:div>
                                    <w:div w:id="1232812827">
                                      <w:marLeft w:val="0"/>
                                      <w:marRight w:val="0"/>
                                      <w:marTop w:val="0"/>
                                      <w:marBottom w:val="0"/>
                                      <w:divBdr>
                                        <w:top w:val="none" w:sz="0" w:space="0" w:color="auto"/>
                                        <w:left w:val="none" w:sz="0" w:space="0" w:color="auto"/>
                                        <w:bottom w:val="none" w:sz="0" w:space="0" w:color="auto"/>
                                        <w:right w:val="none" w:sz="0" w:space="0" w:color="auto"/>
                                      </w:divBdr>
                                    </w:div>
                                    <w:div w:id="1232812832">
                                      <w:marLeft w:val="0"/>
                                      <w:marRight w:val="0"/>
                                      <w:marTop w:val="0"/>
                                      <w:marBottom w:val="0"/>
                                      <w:divBdr>
                                        <w:top w:val="none" w:sz="0" w:space="0" w:color="auto"/>
                                        <w:left w:val="none" w:sz="0" w:space="0" w:color="auto"/>
                                        <w:bottom w:val="none" w:sz="0" w:space="0" w:color="auto"/>
                                        <w:right w:val="none" w:sz="0" w:space="0" w:color="auto"/>
                                      </w:divBdr>
                                    </w:div>
                                    <w:div w:id="1232812883">
                                      <w:marLeft w:val="0"/>
                                      <w:marRight w:val="0"/>
                                      <w:marTop w:val="0"/>
                                      <w:marBottom w:val="0"/>
                                      <w:divBdr>
                                        <w:top w:val="none" w:sz="0" w:space="0" w:color="auto"/>
                                        <w:left w:val="none" w:sz="0" w:space="0" w:color="auto"/>
                                        <w:bottom w:val="none" w:sz="0" w:space="0" w:color="auto"/>
                                        <w:right w:val="none" w:sz="0" w:space="0" w:color="auto"/>
                                      </w:divBdr>
                                    </w:div>
                                    <w:div w:id="1232812911">
                                      <w:marLeft w:val="0"/>
                                      <w:marRight w:val="0"/>
                                      <w:marTop w:val="0"/>
                                      <w:marBottom w:val="0"/>
                                      <w:divBdr>
                                        <w:top w:val="none" w:sz="0" w:space="0" w:color="auto"/>
                                        <w:left w:val="none" w:sz="0" w:space="0" w:color="auto"/>
                                        <w:bottom w:val="none" w:sz="0" w:space="0" w:color="auto"/>
                                        <w:right w:val="none" w:sz="0" w:space="0" w:color="auto"/>
                                      </w:divBdr>
                                    </w:div>
                                    <w:div w:id="1232812916">
                                      <w:marLeft w:val="0"/>
                                      <w:marRight w:val="0"/>
                                      <w:marTop w:val="0"/>
                                      <w:marBottom w:val="0"/>
                                      <w:divBdr>
                                        <w:top w:val="none" w:sz="0" w:space="0" w:color="auto"/>
                                        <w:left w:val="none" w:sz="0" w:space="0" w:color="auto"/>
                                        <w:bottom w:val="none" w:sz="0" w:space="0" w:color="auto"/>
                                        <w:right w:val="none" w:sz="0" w:space="0" w:color="auto"/>
                                      </w:divBdr>
                                    </w:div>
                                    <w:div w:id="1232812934">
                                      <w:marLeft w:val="0"/>
                                      <w:marRight w:val="0"/>
                                      <w:marTop w:val="0"/>
                                      <w:marBottom w:val="0"/>
                                      <w:divBdr>
                                        <w:top w:val="none" w:sz="0" w:space="0" w:color="auto"/>
                                        <w:left w:val="none" w:sz="0" w:space="0" w:color="auto"/>
                                        <w:bottom w:val="none" w:sz="0" w:space="0" w:color="auto"/>
                                        <w:right w:val="none" w:sz="0" w:space="0" w:color="auto"/>
                                      </w:divBdr>
                                    </w:div>
                                    <w:div w:id="1232812951">
                                      <w:marLeft w:val="0"/>
                                      <w:marRight w:val="0"/>
                                      <w:marTop w:val="0"/>
                                      <w:marBottom w:val="0"/>
                                      <w:divBdr>
                                        <w:top w:val="none" w:sz="0" w:space="0" w:color="auto"/>
                                        <w:left w:val="none" w:sz="0" w:space="0" w:color="auto"/>
                                        <w:bottom w:val="none" w:sz="0" w:space="0" w:color="auto"/>
                                        <w:right w:val="none" w:sz="0" w:space="0" w:color="auto"/>
                                      </w:divBdr>
                                    </w:div>
                                    <w:div w:id="1232812957">
                                      <w:marLeft w:val="0"/>
                                      <w:marRight w:val="0"/>
                                      <w:marTop w:val="0"/>
                                      <w:marBottom w:val="0"/>
                                      <w:divBdr>
                                        <w:top w:val="none" w:sz="0" w:space="0" w:color="auto"/>
                                        <w:left w:val="none" w:sz="0" w:space="0" w:color="auto"/>
                                        <w:bottom w:val="none" w:sz="0" w:space="0" w:color="auto"/>
                                        <w:right w:val="none" w:sz="0" w:space="0" w:color="auto"/>
                                      </w:divBdr>
                                    </w:div>
                                    <w:div w:id="1232812958">
                                      <w:marLeft w:val="0"/>
                                      <w:marRight w:val="0"/>
                                      <w:marTop w:val="0"/>
                                      <w:marBottom w:val="0"/>
                                      <w:divBdr>
                                        <w:top w:val="none" w:sz="0" w:space="0" w:color="auto"/>
                                        <w:left w:val="none" w:sz="0" w:space="0" w:color="auto"/>
                                        <w:bottom w:val="none" w:sz="0" w:space="0" w:color="auto"/>
                                        <w:right w:val="none" w:sz="0" w:space="0" w:color="auto"/>
                                      </w:divBdr>
                                    </w:div>
                                    <w:div w:id="1232812969">
                                      <w:marLeft w:val="0"/>
                                      <w:marRight w:val="0"/>
                                      <w:marTop w:val="0"/>
                                      <w:marBottom w:val="0"/>
                                      <w:divBdr>
                                        <w:top w:val="none" w:sz="0" w:space="0" w:color="auto"/>
                                        <w:left w:val="none" w:sz="0" w:space="0" w:color="auto"/>
                                        <w:bottom w:val="none" w:sz="0" w:space="0" w:color="auto"/>
                                        <w:right w:val="none" w:sz="0" w:space="0" w:color="auto"/>
                                      </w:divBdr>
                                    </w:div>
                                    <w:div w:id="1232812976">
                                      <w:marLeft w:val="0"/>
                                      <w:marRight w:val="0"/>
                                      <w:marTop w:val="0"/>
                                      <w:marBottom w:val="0"/>
                                      <w:divBdr>
                                        <w:top w:val="none" w:sz="0" w:space="0" w:color="auto"/>
                                        <w:left w:val="none" w:sz="0" w:space="0" w:color="auto"/>
                                        <w:bottom w:val="none" w:sz="0" w:space="0" w:color="auto"/>
                                        <w:right w:val="none" w:sz="0" w:space="0" w:color="auto"/>
                                      </w:divBdr>
                                    </w:div>
                                    <w:div w:id="1232812980">
                                      <w:marLeft w:val="0"/>
                                      <w:marRight w:val="0"/>
                                      <w:marTop w:val="0"/>
                                      <w:marBottom w:val="0"/>
                                      <w:divBdr>
                                        <w:top w:val="none" w:sz="0" w:space="0" w:color="auto"/>
                                        <w:left w:val="none" w:sz="0" w:space="0" w:color="auto"/>
                                        <w:bottom w:val="none" w:sz="0" w:space="0" w:color="auto"/>
                                        <w:right w:val="none" w:sz="0" w:space="0" w:color="auto"/>
                                      </w:divBdr>
                                    </w:div>
                                    <w:div w:id="1232812989">
                                      <w:marLeft w:val="0"/>
                                      <w:marRight w:val="0"/>
                                      <w:marTop w:val="0"/>
                                      <w:marBottom w:val="0"/>
                                      <w:divBdr>
                                        <w:top w:val="none" w:sz="0" w:space="0" w:color="auto"/>
                                        <w:left w:val="none" w:sz="0" w:space="0" w:color="auto"/>
                                        <w:bottom w:val="none" w:sz="0" w:space="0" w:color="auto"/>
                                        <w:right w:val="none" w:sz="0" w:space="0" w:color="auto"/>
                                      </w:divBdr>
                                    </w:div>
                                  </w:divsChild>
                                </w:div>
                                <w:div w:id="1232812858">
                                  <w:marLeft w:val="0"/>
                                  <w:marRight w:val="0"/>
                                  <w:marTop w:val="0"/>
                                  <w:marBottom w:val="0"/>
                                  <w:divBdr>
                                    <w:top w:val="none" w:sz="0" w:space="0" w:color="auto"/>
                                    <w:left w:val="none" w:sz="0" w:space="0" w:color="auto"/>
                                    <w:bottom w:val="none" w:sz="0" w:space="0" w:color="auto"/>
                                    <w:right w:val="none" w:sz="0" w:space="0" w:color="auto"/>
                                  </w:divBdr>
                                </w:div>
                                <w:div w:id="1232812879">
                                  <w:marLeft w:val="0"/>
                                  <w:marRight w:val="0"/>
                                  <w:marTop w:val="0"/>
                                  <w:marBottom w:val="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
                                    <w:div w:id="1232812859">
                                      <w:marLeft w:val="0"/>
                                      <w:marRight w:val="0"/>
                                      <w:marTop w:val="0"/>
                                      <w:marBottom w:val="0"/>
                                      <w:divBdr>
                                        <w:top w:val="none" w:sz="0" w:space="0" w:color="auto"/>
                                        <w:left w:val="none" w:sz="0" w:space="0" w:color="auto"/>
                                        <w:bottom w:val="none" w:sz="0" w:space="0" w:color="auto"/>
                                        <w:right w:val="none" w:sz="0" w:space="0" w:color="auto"/>
                                      </w:divBdr>
                                    </w:div>
                                    <w:div w:id="1232812865">
                                      <w:marLeft w:val="0"/>
                                      <w:marRight w:val="0"/>
                                      <w:marTop w:val="0"/>
                                      <w:marBottom w:val="0"/>
                                      <w:divBdr>
                                        <w:top w:val="none" w:sz="0" w:space="0" w:color="auto"/>
                                        <w:left w:val="none" w:sz="0" w:space="0" w:color="auto"/>
                                        <w:bottom w:val="none" w:sz="0" w:space="0" w:color="auto"/>
                                        <w:right w:val="none" w:sz="0" w:space="0" w:color="auto"/>
                                      </w:divBdr>
                                    </w:div>
                                    <w:div w:id="1232812874">
                                      <w:marLeft w:val="0"/>
                                      <w:marRight w:val="0"/>
                                      <w:marTop w:val="0"/>
                                      <w:marBottom w:val="0"/>
                                      <w:divBdr>
                                        <w:top w:val="none" w:sz="0" w:space="0" w:color="auto"/>
                                        <w:left w:val="none" w:sz="0" w:space="0" w:color="auto"/>
                                        <w:bottom w:val="none" w:sz="0" w:space="0" w:color="auto"/>
                                        <w:right w:val="none" w:sz="0" w:space="0" w:color="auto"/>
                                      </w:divBdr>
                                    </w:div>
                                    <w:div w:id="1232812913">
                                      <w:marLeft w:val="0"/>
                                      <w:marRight w:val="0"/>
                                      <w:marTop w:val="0"/>
                                      <w:marBottom w:val="0"/>
                                      <w:divBdr>
                                        <w:top w:val="none" w:sz="0" w:space="0" w:color="auto"/>
                                        <w:left w:val="none" w:sz="0" w:space="0" w:color="auto"/>
                                        <w:bottom w:val="none" w:sz="0" w:space="0" w:color="auto"/>
                                        <w:right w:val="none" w:sz="0" w:space="0" w:color="auto"/>
                                      </w:divBdr>
                                    </w:div>
                                    <w:div w:id="1232812915">
                                      <w:marLeft w:val="0"/>
                                      <w:marRight w:val="0"/>
                                      <w:marTop w:val="0"/>
                                      <w:marBottom w:val="0"/>
                                      <w:divBdr>
                                        <w:top w:val="none" w:sz="0" w:space="0" w:color="auto"/>
                                        <w:left w:val="none" w:sz="0" w:space="0" w:color="auto"/>
                                        <w:bottom w:val="none" w:sz="0" w:space="0" w:color="auto"/>
                                        <w:right w:val="none" w:sz="0" w:space="0" w:color="auto"/>
                                      </w:divBdr>
                                    </w:div>
                                    <w:div w:id="1232812922">
                                      <w:marLeft w:val="0"/>
                                      <w:marRight w:val="0"/>
                                      <w:marTop w:val="0"/>
                                      <w:marBottom w:val="0"/>
                                      <w:divBdr>
                                        <w:top w:val="none" w:sz="0" w:space="0" w:color="auto"/>
                                        <w:left w:val="none" w:sz="0" w:space="0" w:color="auto"/>
                                        <w:bottom w:val="none" w:sz="0" w:space="0" w:color="auto"/>
                                        <w:right w:val="none" w:sz="0" w:space="0" w:color="auto"/>
                                      </w:divBdr>
                                    </w:div>
                                    <w:div w:id="123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2880">
          <w:marLeft w:val="0"/>
          <w:marRight w:val="0"/>
          <w:marTop w:val="0"/>
          <w:marBottom w:val="0"/>
          <w:divBdr>
            <w:top w:val="none" w:sz="0" w:space="0" w:color="auto"/>
            <w:left w:val="none" w:sz="0" w:space="0" w:color="auto"/>
            <w:bottom w:val="none" w:sz="0" w:space="0" w:color="auto"/>
            <w:right w:val="none" w:sz="0" w:space="0" w:color="auto"/>
          </w:divBdr>
          <w:divsChild>
            <w:div w:id="1232812936">
              <w:marLeft w:val="0"/>
              <w:marRight w:val="0"/>
              <w:marTop w:val="0"/>
              <w:marBottom w:val="0"/>
              <w:divBdr>
                <w:top w:val="none" w:sz="0" w:space="0" w:color="auto"/>
                <w:left w:val="none" w:sz="0" w:space="0" w:color="auto"/>
                <w:bottom w:val="none" w:sz="0" w:space="0" w:color="auto"/>
                <w:right w:val="none" w:sz="0" w:space="0" w:color="auto"/>
              </w:divBdr>
              <w:divsChild>
                <w:div w:id="1232812908">
                  <w:marLeft w:val="0"/>
                  <w:marRight w:val="0"/>
                  <w:marTop w:val="0"/>
                  <w:marBottom w:val="0"/>
                  <w:divBdr>
                    <w:top w:val="none" w:sz="0" w:space="0" w:color="auto"/>
                    <w:left w:val="none" w:sz="0" w:space="0" w:color="auto"/>
                    <w:bottom w:val="none" w:sz="0" w:space="0" w:color="auto"/>
                    <w:right w:val="none" w:sz="0" w:space="0" w:color="auto"/>
                  </w:divBdr>
                  <w:divsChild>
                    <w:div w:id="1232812820">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sChild>
                            <w:div w:id="1232812819">
                              <w:marLeft w:val="0"/>
                              <w:marRight w:val="0"/>
                              <w:marTop w:val="0"/>
                              <w:marBottom w:val="0"/>
                              <w:divBdr>
                                <w:top w:val="none" w:sz="0" w:space="0" w:color="auto"/>
                                <w:left w:val="none" w:sz="0" w:space="0" w:color="auto"/>
                                <w:bottom w:val="none" w:sz="0" w:space="0" w:color="auto"/>
                                <w:right w:val="none" w:sz="0" w:space="0" w:color="auto"/>
                              </w:divBdr>
                              <w:divsChild>
                                <w:div w:id="1232812861">
                                  <w:marLeft w:val="0"/>
                                  <w:marRight w:val="0"/>
                                  <w:marTop w:val="0"/>
                                  <w:marBottom w:val="0"/>
                                  <w:divBdr>
                                    <w:top w:val="none" w:sz="0" w:space="0" w:color="auto"/>
                                    <w:left w:val="none" w:sz="0" w:space="0" w:color="auto"/>
                                    <w:bottom w:val="none" w:sz="0" w:space="0" w:color="auto"/>
                                    <w:right w:val="none" w:sz="0" w:space="0" w:color="auto"/>
                                  </w:divBdr>
                                </w:div>
                                <w:div w:id="1232812875">
                                  <w:marLeft w:val="0"/>
                                  <w:marRight w:val="0"/>
                                  <w:marTop w:val="0"/>
                                  <w:marBottom w:val="0"/>
                                  <w:divBdr>
                                    <w:top w:val="none" w:sz="0" w:space="0" w:color="auto"/>
                                    <w:left w:val="none" w:sz="0" w:space="0" w:color="auto"/>
                                    <w:bottom w:val="none" w:sz="0" w:space="0" w:color="auto"/>
                                    <w:right w:val="none" w:sz="0" w:space="0" w:color="auto"/>
                                  </w:divBdr>
                                </w:div>
                                <w:div w:id="1232812882">
                                  <w:marLeft w:val="0"/>
                                  <w:marRight w:val="0"/>
                                  <w:marTop w:val="0"/>
                                  <w:marBottom w:val="0"/>
                                  <w:divBdr>
                                    <w:top w:val="none" w:sz="0" w:space="0" w:color="auto"/>
                                    <w:left w:val="none" w:sz="0" w:space="0" w:color="auto"/>
                                    <w:bottom w:val="none" w:sz="0" w:space="0" w:color="auto"/>
                                    <w:right w:val="none" w:sz="0" w:space="0" w:color="auto"/>
                                  </w:divBdr>
                                </w:div>
                                <w:div w:id="1232812904">
                                  <w:marLeft w:val="0"/>
                                  <w:marRight w:val="0"/>
                                  <w:marTop w:val="0"/>
                                  <w:marBottom w:val="0"/>
                                  <w:divBdr>
                                    <w:top w:val="none" w:sz="0" w:space="0" w:color="auto"/>
                                    <w:left w:val="none" w:sz="0" w:space="0" w:color="auto"/>
                                    <w:bottom w:val="none" w:sz="0" w:space="0" w:color="auto"/>
                                    <w:right w:val="none" w:sz="0" w:space="0" w:color="auto"/>
                                  </w:divBdr>
                                </w:div>
                                <w:div w:id="1232812921">
                                  <w:marLeft w:val="0"/>
                                  <w:marRight w:val="0"/>
                                  <w:marTop w:val="0"/>
                                  <w:marBottom w:val="0"/>
                                  <w:divBdr>
                                    <w:top w:val="none" w:sz="0" w:space="0" w:color="auto"/>
                                    <w:left w:val="none" w:sz="0" w:space="0" w:color="auto"/>
                                    <w:bottom w:val="none" w:sz="0" w:space="0" w:color="auto"/>
                                    <w:right w:val="none" w:sz="0" w:space="0" w:color="auto"/>
                                  </w:divBdr>
                                </w:div>
                                <w:div w:id="1232812983">
                                  <w:marLeft w:val="0"/>
                                  <w:marRight w:val="0"/>
                                  <w:marTop w:val="0"/>
                                  <w:marBottom w:val="0"/>
                                  <w:divBdr>
                                    <w:top w:val="none" w:sz="0" w:space="0" w:color="auto"/>
                                    <w:left w:val="none" w:sz="0" w:space="0" w:color="auto"/>
                                    <w:bottom w:val="none" w:sz="0" w:space="0" w:color="auto"/>
                                    <w:right w:val="none" w:sz="0" w:space="0" w:color="auto"/>
                                  </w:divBdr>
                                </w:div>
                                <w:div w:id="1232812987">
                                  <w:marLeft w:val="0"/>
                                  <w:marRight w:val="0"/>
                                  <w:marTop w:val="0"/>
                                  <w:marBottom w:val="0"/>
                                  <w:divBdr>
                                    <w:top w:val="none" w:sz="0" w:space="0" w:color="auto"/>
                                    <w:left w:val="none" w:sz="0" w:space="0" w:color="auto"/>
                                    <w:bottom w:val="none" w:sz="0" w:space="0" w:color="auto"/>
                                    <w:right w:val="none" w:sz="0" w:space="0" w:color="auto"/>
                                  </w:divBdr>
                                </w:div>
                              </w:divsChild>
                            </w:div>
                            <w:div w:id="1232812895">
                              <w:marLeft w:val="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sChild>
                                <w:div w:id="1232812811">
                                  <w:marLeft w:val="0"/>
                                  <w:marRight w:val="0"/>
                                  <w:marTop w:val="0"/>
                                  <w:marBottom w:val="0"/>
                                  <w:divBdr>
                                    <w:top w:val="none" w:sz="0" w:space="0" w:color="auto"/>
                                    <w:left w:val="none" w:sz="0" w:space="0" w:color="auto"/>
                                    <w:bottom w:val="none" w:sz="0" w:space="0" w:color="auto"/>
                                    <w:right w:val="none" w:sz="0" w:space="0" w:color="auto"/>
                                  </w:divBdr>
                                </w:div>
                                <w:div w:id="1232812815">
                                  <w:marLeft w:val="0"/>
                                  <w:marRight w:val="0"/>
                                  <w:marTop w:val="0"/>
                                  <w:marBottom w:val="0"/>
                                  <w:divBdr>
                                    <w:top w:val="none" w:sz="0" w:space="0" w:color="auto"/>
                                    <w:left w:val="none" w:sz="0" w:space="0" w:color="auto"/>
                                    <w:bottom w:val="none" w:sz="0" w:space="0" w:color="auto"/>
                                    <w:right w:val="none" w:sz="0" w:space="0" w:color="auto"/>
                                  </w:divBdr>
                                </w:div>
                                <w:div w:id="1232812825">
                                  <w:marLeft w:val="0"/>
                                  <w:marRight w:val="0"/>
                                  <w:marTop w:val="0"/>
                                  <w:marBottom w:val="0"/>
                                  <w:divBdr>
                                    <w:top w:val="none" w:sz="0" w:space="0" w:color="auto"/>
                                    <w:left w:val="none" w:sz="0" w:space="0" w:color="auto"/>
                                    <w:bottom w:val="none" w:sz="0" w:space="0" w:color="auto"/>
                                    <w:right w:val="none" w:sz="0" w:space="0" w:color="auto"/>
                                  </w:divBdr>
                                </w:div>
                                <w:div w:id="1232812831">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32812842">
                                  <w:marLeft w:val="0"/>
                                  <w:marRight w:val="0"/>
                                  <w:marTop w:val="0"/>
                                  <w:marBottom w:val="0"/>
                                  <w:divBdr>
                                    <w:top w:val="none" w:sz="0" w:space="0" w:color="auto"/>
                                    <w:left w:val="none" w:sz="0" w:space="0" w:color="auto"/>
                                    <w:bottom w:val="none" w:sz="0" w:space="0" w:color="auto"/>
                                    <w:right w:val="none" w:sz="0" w:space="0" w:color="auto"/>
                                  </w:divBdr>
                                </w:div>
                                <w:div w:id="1232812847">
                                  <w:marLeft w:val="0"/>
                                  <w:marRight w:val="0"/>
                                  <w:marTop w:val="0"/>
                                  <w:marBottom w:val="0"/>
                                  <w:divBdr>
                                    <w:top w:val="none" w:sz="0" w:space="0" w:color="auto"/>
                                    <w:left w:val="none" w:sz="0" w:space="0" w:color="auto"/>
                                    <w:bottom w:val="none" w:sz="0" w:space="0" w:color="auto"/>
                                    <w:right w:val="none" w:sz="0" w:space="0" w:color="auto"/>
                                  </w:divBdr>
                                </w:div>
                                <w:div w:id="1232812849">
                                  <w:marLeft w:val="0"/>
                                  <w:marRight w:val="0"/>
                                  <w:marTop w:val="0"/>
                                  <w:marBottom w:val="0"/>
                                  <w:divBdr>
                                    <w:top w:val="none" w:sz="0" w:space="0" w:color="auto"/>
                                    <w:left w:val="none" w:sz="0" w:space="0" w:color="auto"/>
                                    <w:bottom w:val="none" w:sz="0" w:space="0" w:color="auto"/>
                                    <w:right w:val="none" w:sz="0" w:space="0" w:color="auto"/>
                                  </w:divBdr>
                                </w:div>
                                <w:div w:id="1232812852">
                                  <w:marLeft w:val="0"/>
                                  <w:marRight w:val="0"/>
                                  <w:marTop w:val="0"/>
                                  <w:marBottom w:val="0"/>
                                  <w:divBdr>
                                    <w:top w:val="none" w:sz="0" w:space="0" w:color="auto"/>
                                    <w:left w:val="none" w:sz="0" w:space="0" w:color="auto"/>
                                    <w:bottom w:val="none" w:sz="0" w:space="0" w:color="auto"/>
                                    <w:right w:val="none" w:sz="0" w:space="0" w:color="auto"/>
                                  </w:divBdr>
                                </w:div>
                                <w:div w:id="1232812853">
                                  <w:marLeft w:val="0"/>
                                  <w:marRight w:val="0"/>
                                  <w:marTop w:val="0"/>
                                  <w:marBottom w:val="0"/>
                                  <w:divBdr>
                                    <w:top w:val="none" w:sz="0" w:space="0" w:color="auto"/>
                                    <w:left w:val="none" w:sz="0" w:space="0" w:color="auto"/>
                                    <w:bottom w:val="none" w:sz="0" w:space="0" w:color="auto"/>
                                    <w:right w:val="none" w:sz="0" w:space="0" w:color="auto"/>
                                  </w:divBdr>
                                </w:div>
                                <w:div w:id="1232812855">
                                  <w:marLeft w:val="0"/>
                                  <w:marRight w:val="0"/>
                                  <w:marTop w:val="0"/>
                                  <w:marBottom w:val="0"/>
                                  <w:divBdr>
                                    <w:top w:val="none" w:sz="0" w:space="0" w:color="auto"/>
                                    <w:left w:val="none" w:sz="0" w:space="0" w:color="auto"/>
                                    <w:bottom w:val="none" w:sz="0" w:space="0" w:color="auto"/>
                                    <w:right w:val="none" w:sz="0" w:space="0" w:color="auto"/>
                                  </w:divBdr>
                                </w:div>
                                <w:div w:id="1232812856">
                                  <w:marLeft w:val="0"/>
                                  <w:marRight w:val="0"/>
                                  <w:marTop w:val="0"/>
                                  <w:marBottom w:val="0"/>
                                  <w:divBdr>
                                    <w:top w:val="none" w:sz="0" w:space="0" w:color="auto"/>
                                    <w:left w:val="none" w:sz="0" w:space="0" w:color="auto"/>
                                    <w:bottom w:val="none" w:sz="0" w:space="0" w:color="auto"/>
                                    <w:right w:val="none" w:sz="0" w:space="0" w:color="auto"/>
                                  </w:divBdr>
                                </w:div>
                                <w:div w:id="1232812857">
                                  <w:marLeft w:val="0"/>
                                  <w:marRight w:val="0"/>
                                  <w:marTop w:val="0"/>
                                  <w:marBottom w:val="0"/>
                                  <w:divBdr>
                                    <w:top w:val="none" w:sz="0" w:space="0" w:color="auto"/>
                                    <w:left w:val="none" w:sz="0" w:space="0" w:color="auto"/>
                                    <w:bottom w:val="none" w:sz="0" w:space="0" w:color="auto"/>
                                    <w:right w:val="none" w:sz="0" w:space="0" w:color="auto"/>
                                  </w:divBdr>
                                </w:div>
                                <w:div w:id="1232812887">
                                  <w:marLeft w:val="0"/>
                                  <w:marRight w:val="0"/>
                                  <w:marTop w:val="0"/>
                                  <w:marBottom w:val="0"/>
                                  <w:divBdr>
                                    <w:top w:val="none" w:sz="0" w:space="0" w:color="auto"/>
                                    <w:left w:val="none" w:sz="0" w:space="0" w:color="auto"/>
                                    <w:bottom w:val="none" w:sz="0" w:space="0" w:color="auto"/>
                                    <w:right w:val="none" w:sz="0" w:space="0" w:color="auto"/>
                                  </w:divBdr>
                                </w:div>
                                <w:div w:id="1232812892">
                                  <w:marLeft w:val="0"/>
                                  <w:marRight w:val="0"/>
                                  <w:marTop w:val="0"/>
                                  <w:marBottom w:val="0"/>
                                  <w:divBdr>
                                    <w:top w:val="none" w:sz="0" w:space="0" w:color="auto"/>
                                    <w:left w:val="none" w:sz="0" w:space="0" w:color="auto"/>
                                    <w:bottom w:val="none" w:sz="0" w:space="0" w:color="auto"/>
                                    <w:right w:val="none" w:sz="0" w:space="0" w:color="auto"/>
                                  </w:divBdr>
                                </w:div>
                                <w:div w:id="1232812893">
                                  <w:marLeft w:val="0"/>
                                  <w:marRight w:val="0"/>
                                  <w:marTop w:val="0"/>
                                  <w:marBottom w:val="0"/>
                                  <w:divBdr>
                                    <w:top w:val="none" w:sz="0" w:space="0" w:color="auto"/>
                                    <w:left w:val="none" w:sz="0" w:space="0" w:color="auto"/>
                                    <w:bottom w:val="none" w:sz="0" w:space="0" w:color="auto"/>
                                    <w:right w:val="none" w:sz="0" w:space="0" w:color="auto"/>
                                  </w:divBdr>
                                </w:div>
                                <w:div w:id="1232812898">
                                  <w:marLeft w:val="0"/>
                                  <w:marRight w:val="0"/>
                                  <w:marTop w:val="0"/>
                                  <w:marBottom w:val="0"/>
                                  <w:divBdr>
                                    <w:top w:val="none" w:sz="0" w:space="0" w:color="auto"/>
                                    <w:left w:val="none" w:sz="0" w:space="0" w:color="auto"/>
                                    <w:bottom w:val="none" w:sz="0" w:space="0" w:color="auto"/>
                                    <w:right w:val="none" w:sz="0" w:space="0" w:color="auto"/>
                                  </w:divBdr>
                                  <w:divsChild>
                                    <w:div w:id="1232812830">
                                      <w:marLeft w:val="0"/>
                                      <w:marRight w:val="0"/>
                                      <w:marTop w:val="0"/>
                                      <w:marBottom w:val="0"/>
                                      <w:divBdr>
                                        <w:top w:val="none" w:sz="0" w:space="0" w:color="auto"/>
                                        <w:left w:val="none" w:sz="0" w:space="0" w:color="auto"/>
                                        <w:bottom w:val="none" w:sz="0" w:space="0" w:color="auto"/>
                                        <w:right w:val="none" w:sz="0" w:space="0" w:color="auto"/>
                                      </w:divBdr>
                                    </w:div>
                                    <w:div w:id="1232812886">
                                      <w:marLeft w:val="0"/>
                                      <w:marRight w:val="0"/>
                                      <w:marTop w:val="0"/>
                                      <w:marBottom w:val="0"/>
                                      <w:divBdr>
                                        <w:top w:val="none" w:sz="0" w:space="0" w:color="auto"/>
                                        <w:left w:val="none" w:sz="0" w:space="0" w:color="auto"/>
                                        <w:bottom w:val="none" w:sz="0" w:space="0" w:color="auto"/>
                                        <w:right w:val="none" w:sz="0" w:space="0" w:color="auto"/>
                                      </w:divBdr>
                                    </w:div>
                                    <w:div w:id="1232812923">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sChild>
                                </w:div>
                                <w:div w:id="1232812901">
                                  <w:marLeft w:val="0"/>
                                  <w:marRight w:val="0"/>
                                  <w:marTop w:val="0"/>
                                  <w:marBottom w:val="0"/>
                                  <w:divBdr>
                                    <w:top w:val="none" w:sz="0" w:space="0" w:color="auto"/>
                                    <w:left w:val="none" w:sz="0" w:space="0" w:color="auto"/>
                                    <w:bottom w:val="none" w:sz="0" w:space="0" w:color="auto"/>
                                    <w:right w:val="none" w:sz="0" w:space="0" w:color="auto"/>
                                  </w:divBdr>
                                </w:div>
                                <w:div w:id="1232812903">
                                  <w:marLeft w:val="0"/>
                                  <w:marRight w:val="0"/>
                                  <w:marTop w:val="0"/>
                                  <w:marBottom w:val="0"/>
                                  <w:divBdr>
                                    <w:top w:val="none" w:sz="0" w:space="0" w:color="auto"/>
                                    <w:left w:val="none" w:sz="0" w:space="0" w:color="auto"/>
                                    <w:bottom w:val="none" w:sz="0" w:space="0" w:color="auto"/>
                                    <w:right w:val="none" w:sz="0" w:space="0" w:color="auto"/>
                                  </w:divBdr>
                                </w:div>
                                <w:div w:id="1232812906">
                                  <w:marLeft w:val="0"/>
                                  <w:marRight w:val="0"/>
                                  <w:marTop w:val="0"/>
                                  <w:marBottom w:val="0"/>
                                  <w:divBdr>
                                    <w:top w:val="none" w:sz="0" w:space="0" w:color="auto"/>
                                    <w:left w:val="none" w:sz="0" w:space="0" w:color="auto"/>
                                    <w:bottom w:val="none" w:sz="0" w:space="0" w:color="auto"/>
                                    <w:right w:val="none" w:sz="0" w:space="0" w:color="auto"/>
                                  </w:divBdr>
                                </w:div>
                                <w:div w:id="1232812909">
                                  <w:marLeft w:val="0"/>
                                  <w:marRight w:val="0"/>
                                  <w:marTop w:val="0"/>
                                  <w:marBottom w:val="0"/>
                                  <w:divBdr>
                                    <w:top w:val="none" w:sz="0" w:space="0" w:color="auto"/>
                                    <w:left w:val="none" w:sz="0" w:space="0" w:color="auto"/>
                                    <w:bottom w:val="none" w:sz="0" w:space="0" w:color="auto"/>
                                    <w:right w:val="none" w:sz="0" w:space="0" w:color="auto"/>
                                  </w:divBdr>
                                </w:div>
                                <w:div w:id="1232812918">
                                  <w:marLeft w:val="0"/>
                                  <w:marRight w:val="0"/>
                                  <w:marTop w:val="0"/>
                                  <w:marBottom w:val="0"/>
                                  <w:divBdr>
                                    <w:top w:val="none" w:sz="0" w:space="0" w:color="auto"/>
                                    <w:left w:val="none" w:sz="0" w:space="0" w:color="auto"/>
                                    <w:bottom w:val="none" w:sz="0" w:space="0" w:color="auto"/>
                                    <w:right w:val="none" w:sz="0" w:space="0" w:color="auto"/>
                                  </w:divBdr>
                                </w:div>
                                <w:div w:id="1232812919">
                                  <w:marLeft w:val="0"/>
                                  <w:marRight w:val="0"/>
                                  <w:marTop w:val="0"/>
                                  <w:marBottom w:val="0"/>
                                  <w:divBdr>
                                    <w:top w:val="none" w:sz="0" w:space="0" w:color="auto"/>
                                    <w:left w:val="none" w:sz="0" w:space="0" w:color="auto"/>
                                    <w:bottom w:val="none" w:sz="0" w:space="0" w:color="auto"/>
                                    <w:right w:val="none" w:sz="0" w:space="0" w:color="auto"/>
                                  </w:divBdr>
                                </w:div>
                                <w:div w:id="1232812924">
                                  <w:marLeft w:val="0"/>
                                  <w:marRight w:val="0"/>
                                  <w:marTop w:val="0"/>
                                  <w:marBottom w:val="0"/>
                                  <w:divBdr>
                                    <w:top w:val="none" w:sz="0" w:space="0" w:color="auto"/>
                                    <w:left w:val="none" w:sz="0" w:space="0" w:color="auto"/>
                                    <w:bottom w:val="none" w:sz="0" w:space="0" w:color="auto"/>
                                    <w:right w:val="none" w:sz="0" w:space="0" w:color="auto"/>
                                  </w:divBdr>
                                </w:div>
                                <w:div w:id="1232812925">
                                  <w:marLeft w:val="0"/>
                                  <w:marRight w:val="0"/>
                                  <w:marTop w:val="0"/>
                                  <w:marBottom w:val="0"/>
                                  <w:divBdr>
                                    <w:top w:val="none" w:sz="0" w:space="0" w:color="auto"/>
                                    <w:left w:val="none" w:sz="0" w:space="0" w:color="auto"/>
                                    <w:bottom w:val="none" w:sz="0" w:space="0" w:color="auto"/>
                                    <w:right w:val="none" w:sz="0" w:space="0" w:color="auto"/>
                                  </w:divBdr>
                                </w:div>
                                <w:div w:id="1232812926">
                                  <w:marLeft w:val="0"/>
                                  <w:marRight w:val="0"/>
                                  <w:marTop w:val="0"/>
                                  <w:marBottom w:val="0"/>
                                  <w:divBdr>
                                    <w:top w:val="none" w:sz="0" w:space="0" w:color="auto"/>
                                    <w:left w:val="none" w:sz="0" w:space="0" w:color="auto"/>
                                    <w:bottom w:val="none" w:sz="0" w:space="0" w:color="auto"/>
                                    <w:right w:val="none" w:sz="0" w:space="0" w:color="auto"/>
                                  </w:divBdr>
                                </w:div>
                                <w:div w:id="1232812929">
                                  <w:marLeft w:val="0"/>
                                  <w:marRight w:val="0"/>
                                  <w:marTop w:val="0"/>
                                  <w:marBottom w:val="0"/>
                                  <w:divBdr>
                                    <w:top w:val="none" w:sz="0" w:space="0" w:color="auto"/>
                                    <w:left w:val="none" w:sz="0" w:space="0" w:color="auto"/>
                                    <w:bottom w:val="none" w:sz="0" w:space="0" w:color="auto"/>
                                    <w:right w:val="none" w:sz="0" w:space="0" w:color="auto"/>
                                  </w:divBdr>
                                </w:div>
                                <w:div w:id="1232812939">
                                  <w:marLeft w:val="0"/>
                                  <w:marRight w:val="0"/>
                                  <w:marTop w:val="0"/>
                                  <w:marBottom w:val="0"/>
                                  <w:divBdr>
                                    <w:top w:val="none" w:sz="0" w:space="0" w:color="auto"/>
                                    <w:left w:val="none" w:sz="0" w:space="0" w:color="auto"/>
                                    <w:bottom w:val="none" w:sz="0" w:space="0" w:color="auto"/>
                                    <w:right w:val="none" w:sz="0" w:space="0" w:color="auto"/>
                                  </w:divBdr>
                                </w:div>
                                <w:div w:id="1232812940">
                                  <w:marLeft w:val="0"/>
                                  <w:marRight w:val="0"/>
                                  <w:marTop w:val="0"/>
                                  <w:marBottom w:val="0"/>
                                  <w:divBdr>
                                    <w:top w:val="none" w:sz="0" w:space="0" w:color="auto"/>
                                    <w:left w:val="none" w:sz="0" w:space="0" w:color="auto"/>
                                    <w:bottom w:val="none" w:sz="0" w:space="0" w:color="auto"/>
                                    <w:right w:val="none" w:sz="0" w:space="0" w:color="auto"/>
                                  </w:divBdr>
                                </w:div>
                                <w:div w:id="1232812941">
                                  <w:marLeft w:val="0"/>
                                  <w:marRight w:val="0"/>
                                  <w:marTop w:val="0"/>
                                  <w:marBottom w:val="0"/>
                                  <w:divBdr>
                                    <w:top w:val="none" w:sz="0" w:space="0" w:color="auto"/>
                                    <w:left w:val="none" w:sz="0" w:space="0" w:color="auto"/>
                                    <w:bottom w:val="none" w:sz="0" w:space="0" w:color="auto"/>
                                    <w:right w:val="none" w:sz="0" w:space="0" w:color="auto"/>
                                  </w:divBdr>
                                </w:div>
                                <w:div w:id="1232812943">
                                  <w:marLeft w:val="0"/>
                                  <w:marRight w:val="0"/>
                                  <w:marTop w:val="0"/>
                                  <w:marBottom w:val="0"/>
                                  <w:divBdr>
                                    <w:top w:val="none" w:sz="0" w:space="0" w:color="auto"/>
                                    <w:left w:val="none" w:sz="0" w:space="0" w:color="auto"/>
                                    <w:bottom w:val="none" w:sz="0" w:space="0" w:color="auto"/>
                                    <w:right w:val="none" w:sz="0" w:space="0" w:color="auto"/>
                                  </w:divBdr>
                                </w:div>
                                <w:div w:id="1232812946">
                                  <w:marLeft w:val="0"/>
                                  <w:marRight w:val="0"/>
                                  <w:marTop w:val="0"/>
                                  <w:marBottom w:val="0"/>
                                  <w:divBdr>
                                    <w:top w:val="none" w:sz="0" w:space="0" w:color="auto"/>
                                    <w:left w:val="none" w:sz="0" w:space="0" w:color="auto"/>
                                    <w:bottom w:val="none" w:sz="0" w:space="0" w:color="auto"/>
                                    <w:right w:val="none" w:sz="0" w:space="0" w:color="auto"/>
                                  </w:divBdr>
                                </w:div>
                                <w:div w:id="1232812948">
                                  <w:marLeft w:val="0"/>
                                  <w:marRight w:val="0"/>
                                  <w:marTop w:val="0"/>
                                  <w:marBottom w:val="0"/>
                                  <w:divBdr>
                                    <w:top w:val="none" w:sz="0" w:space="0" w:color="auto"/>
                                    <w:left w:val="none" w:sz="0" w:space="0" w:color="auto"/>
                                    <w:bottom w:val="none" w:sz="0" w:space="0" w:color="auto"/>
                                    <w:right w:val="none" w:sz="0" w:space="0" w:color="auto"/>
                                  </w:divBdr>
                                </w:div>
                                <w:div w:id="1232812949">
                                  <w:marLeft w:val="0"/>
                                  <w:marRight w:val="0"/>
                                  <w:marTop w:val="0"/>
                                  <w:marBottom w:val="0"/>
                                  <w:divBdr>
                                    <w:top w:val="none" w:sz="0" w:space="0" w:color="auto"/>
                                    <w:left w:val="none" w:sz="0" w:space="0" w:color="auto"/>
                                    <w:bottom w:val="none" w:sz="0" w:space="0" w:color="auto"/>
                                    <w:right w:val="none" w:sz="0" w:space="0" w:color="auto"/>
                                  </w:divBdr>
                                </w:div>
                                <w:div w:id="1232812954">
                                  <w:marLeft w:val="0"/>
                                  <w:marRight w:val="0"/>
                                  <w:marTop w:val="0"/>
                                  <w:marBottom w:val="0"/>
                                  <w:divBdr>
                                    <w:top w:val="none" w:sz="0" w:space="0" w:color="auto"/>
                                    <w:left w:val="none" w:sz="0" w:space="0" w:color="auto"/>
                                    <w:bottom w:val="none" w:sz="0" w:space="0" w:color="auto"/>
                                    <w:right w:val="none" w:sz="0" w:space="0" w:color="auto"/>
                                  </w:divBdr>
                                </w:div>
                                <w:div w:id="1232812955">
                                  <w:marLeft w:val="0"/>
                                  <w:marRight w:val="0"/>
                                  <w:marTop w:val="0"/>
                                  <w:marBottom w:val="0"/>
                                  <w:divBdr>
                                    <w:top w:val="none" w:sz="0" w:space="0" w:color="auto"/>
                                    <w:left w:val="none" w:sz="0" w:space="0" w:color="auto"/>
                                    <w:bottom w:val="none" w:sz="0" w:space="0" w:color="auto"/>
                                    <w:right w:val="none" w:sz="0" w:space="0" w:color="auto"/>
                                  </w:divBdr>
                                </w:div>
                                <w:div w:id="1232812956">
                                  <w:marLeft w:val="0"/>
                                  <w:marRight w:val="0"/>
                                  <w:marTop w:val="0"/>
                                  <w:marBottom w:val="0"/>
                                  <w:divBdr>
                                    <w:top w:val="none" w:sz="0" w:space="0" w:color="auto"/>
                                    <w:left w:val="none" w:sz="0" w:space="0" w:color="auto"/>
                                    <w:bottom w:val="none" w:sz="0" w:space="0" w:color="auto"/>
                                    <w:right w:val="none" w:sz="0" w:space="0" w:color="auto"/>
                                  </w:divBdr>
                                </w:div>
                                <w:div w:id="1232812961">
                                  <w:marLeft w:val="0"/>
                                  <w:marRight w:val="0"/>
                                  <w:marTop w:val="0"/>
                                  <w:marBottom w:val="0"/>
                                  <w:divBdr>
                                    <w:top w:val="none" w:sz="0" w:space="0" w:color="auto"/>
                                    <w:left w:val="none" w:sz="0" w:space="0" w:color="auto"/>
                                    <w:bottom w:val="none" w:sz="0" w:space="0" w:color="auto"/>
                                    <w:right w:val="none" w:sz="0" w:space="0" w:color="auto"/>
                                  </w:divBdr>
                                </w:div>
                                <w:div w:id="1232812968">
                                  <w:marLeft w:val="0"/>
                                  <w:marRight w:val="0"/>
                                  <w:marTop w:val="0"/>
                                  <w:marBottom w:val="0"/>
                                  <w:divBdr>
                                    <w:top w:val="none" w:sz="0" w:space="0" w:color="auto"/>
                                    <w:left w:val="none" w:sz="0" w:space="0" w:color="auto"/>
                                    <w:bottom w:val="none" w:sz="0" w:space="0" w:color="auto"/>
                                    <w:right w:val="none" w:sz="0" w:space="0" w:color="auto"/>
                                  </w:divBdr>
                                </w:div>
                                <w:div w:id="1232812972">
                                  <w:marLeft w:val="0"/>
                                  <w:marRight w:val="0"/>
                                  <w:marTop w:val="0"/>
                                  <w:marBottom w:val="0"/>
                                  <w:divBdr>
                                    <w:top w:val="none" w:sz="0" w:space="0" w:color="auto"/>
                                    <w:left w:val="none" w:sz="0" w:space="0" w:color="auto"/>
                                    <w:bottom w:val="none" w:sz="0" w:space="0" w:color="auto"/>
                                    <w:right w:val="none" w:sz="0" w:space="0" w:color="auto"/>
                                  </w:divBdr>
                                </w:div>
                                <w:div w:id="1232812973">
                                  <w:marLeft w:val="0"/>
                                  <w:marRight w:val="0"/>
                                  <w:marTop w:val="0"/>
                                  <w:marBottom w:val="0"/>
                                  <w:divBdr>
                                    <w:top w:val="none" w:sz="0" w:space="0" w:color="auto"/>
                                    <w:left w:val="none" w:sz="0" w:space="0" w:color="auto"/>
                                    <w:bottom w:val="none" w:sz="0" w:space="0" w:color="auto"/>
                                    <w:right w:val="none" w:sz="0" w:space="0" w:color="auto"/>
                                  </w:divBdr>
                                </w:div>
                                <w:div w:id="1232812975">
                                  <w:marLeft w:val="0"/>
                                  <w:marRight w:val="0"/>
                                  <w:marTop w:val="0"/>
                                  <w:marBottom w:val="0"/>
                                  <w:divBdr>
                                    <w:top w:val="none" w:sz="0" w:space="0" w:color="auto"/>
                                    <w:left w:val="none" w:sz="0" w:space="0" w:color="auto"/>
                                    <w:bottom w:val="none" w:sz="0" w:space="0" w:color="auto"/>
                                    <w:right w:val="none" w:sz="0" w:space="0" w:color="auto"/>
                                  </w:divBdr>
                                </w:div>
                                <w:div w:id="1232812978">
                                  <w:marLeft w:val="0"/>
                                  <w:marRight w:val="0"/>
                                  <w:marTop w:val="0"/>
                                  <w:marBottom w:val="0"/>
                                  <w:divBdr>
                                    <w:top w:val="none" w:sz="0" w:space="0" w:color="auto"/>
                                    <w:left w:val="none" w:sz="0" w:space="0" w:color="auto"/>
                                    <w:bottom w:val="none" w:sz="0" w:space="0" w:color="auto"/>
                                    <w:right w:val="none" w:sz="0" w:space="0" w:color="auto"/>
                                  </w:divBdr>
                                </w:div>
                                <w:div w:id="1232812981">
                                  <w:marLeft w:val="0"/>
                                  <w:marRight w:val="0"/>
                                  <w:marTop w:val="0"/>
                                  <w:marBottom w:val="0"/>
                                  <w:divBdr>
                                    <w:top w:val="none" w:sz="0" w:space="0" w:color="auto"/>
                                    <w:left w:val="none" w:sz="0" w:space="0" w:color="auto"/>
                                    <w:bottom w:val="none" w:sz="0" w:space="0" w:color="auto"/>
                                    <w:right w:val="none" w:sz="0" w:space="0" w:color="auto"/>
                                  </w:divBdr>
                                </w:div>
                                <w:div w:id="1232812982">
                                  <w:marLeft w:val="0"/>
                                  <w:marRight w:val="0"/>
                                  <w:marTop w:val="0"/>
                                  <w:marBottom w:val="0"/>
                                  <w:divBdr>
                                    <w:top w:val="none" w:sz="0" w:space="0" w:color="auto"/>
                                    <w:left w:val="none" w:sz="0" w:space="0" w:color="auto"/>
                                    <w:bottom w:val="none" w:sz="0" w:space="0" w:color="auto"/>
                                    <w:right w:val="none" w:sz="0" w:space="0" w:color="auto"/>
                                  </w:divBdr>
                                </w:div>
                                <w:div w:id="1232812984">
                                  <w:marLeft w:val="0"/>
                                  <w:marRight w:val="0"/>
                                  <w:marTop w:val="0"/>
                                  <w:marBottom w:val="0"/>
                                  <w:divBdr>
                                    <w:top w:val="none" w:sz="0" w:space="0" w:color="auto"/>
                                    <w:left w:val="none" w:sz="0" w:space="0" w:color="auto"/>
                                    <w:bottom w:val="none" w:sz="0" w:space="0" w:color="auto"/>
                                    <w:right w:val="none" w:sz="0" w:space="0" w:color="auto"/>
                                  </w:divBdr>
                                </w:div>
                                <w:div w:id="1232812985">
                                  <w:marLeft w:val="0"/>
                                  <w:marRight w:val="0"/>
                                  <w:marTop w:val="0"/>
                                  <w:marBottom w:val="0"/>
                                  <w:divBdr>
                                    <w:top w:val="none" w:sz="0" w:space="0" w:color="auto"/>
                                    <w:left w:val="none" w:sz="0" w:space="0" w:color="auto"/>
                                    <w:bottom w:val="none" w:sz="0" w:space="0" w:color="auto"/>
                                    <w:right w:val="none" w:sz="0" w:space="0" w:color="auto"/>
                                  </w:divBdr>
                                </w:div>
                                <w:div w:id="1232812986">
                                  <w:marLeft w:val="0"/>
                                  <w:marRight w:val="0"/>
                                  <w:marTop w:val="0"/>
                                  <w:marBottom w:val="0"/>
                                  <w:divBdr>
                                    <w:top w:val="none" w:sz="0" w:space="0" w:color="auto"/>
                                    <w:left w:val="none" w:sz="0" w:space="0" w:color="auto"/>
                                    <w:bottom w:val="none" w:sz="0" w:space="0" w:color="auto"/>
                                    <w:right w:val="none" w:sz="0" w:space="0" w:color="auto"/>
                                  </w:divBdr>
                                </w:div>
                                <w:div w:id="1232812993">
                                  <w:marLeft w:val="0"/>
                                  <w:marRight w:val="0"/>
                                  <w:marTop w:val="0"/>
                                  <w:marBottom w:val="0"/>
                                  <w:divBdr>
                                    <w:top w:val="none" w:sz="0" w:space="0" w:color="auto"/>
                                    <w:left w:val="none" w:sz="0" w:space="0" w:color="auto"/>
                                    <w:bottom w:val="none" w:sz="0" w:space="0" w:color="auto"/>
                                    <w:right w:val="none" w:sz="0" w:space="0" w:color="auto"/>
                                  </w:divBdr>
                                </w:div>
                              </w:divsChild>
                            </w:div>
                            <w:div w:id="1232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3032">
      <w:marLeft w:val="0"/>
      <w:marRight w:val="0"/>
      <w:marTop w:val="0"/>
      <w:marBottom w:val="0"/>
      <w:divBdr>
        <w:top w:val="none" w:sz="0" w:space="0" w:color="auto"/>
        <w:left w:val="none" w:sz="0" w:space="0" w:color="auto"/>
        <w:bottom w:val="none" w:sz="0" w:space="0" w:color="auto"/>
        <w:right w:val="none" w:sz="0" w:space="0" w:color="auto"/>
      </w:divBdr>
      <w:divsChild>
        <w:div w:id="1232812732">
          <w:marLeft w:val="0"/>
          <w:marRight w:val="0"/>
          <w:marTop w:val="0"/>
          <w:marBottom w:val="0"/>
          <w:divBdr>
            <w:top w:val="none" w:sz="0" w:space="0" w:color="auto"/>
            <w:left w:val="none" w:sz="0" w:space="0" w:color="auto"/>
            <w:bottom w:val="none" w:sz="0" w:space="0" w:color="auto"/>
            <w:right w:val="none" w:sz="0" w:space="0" w:color="auto"/>
          </w:divBdr>
        </w:div>
        <w:div w:id="1232812761">
          <w:marLeft w:val="0"/>
          <w:marRight w:val="0"/>
          <w:marTop w:val="0"/>
          <w:marBottom w:val="0"/>
          <w:divBdr>
            <w:top w:val="none" w:sz="0" w:space="0" w:color="auto"/>
            <w:left w:val="none" w:sz="0" w:space="0" w:color="auto"/>
            <w:bottom w:val="none" w:sz="0" w:space="0" w:color="auto"/>
            <w:right w:val="none" w:sz="0" w:space="0" w:color="auto"/>
          </w:divBdr>
        </w:div>
        <w:div w:id="1232813140">
          <w:marLeft w:val="0"/>
          <w:marRight w:val="0"/>
          <w:marTop w:val="0"/>
          <w:marBottom w:val="0"/>
          <w:divBdr>
            <w:top w:val="none" w:sz="0" w:space="0" w:color="auto"/>
            <w:left w:val="none" w:sz="0" w:space="0" w:color="auto"/>
            <w:bottom w:val="none" w:sz="0" w:space="0" w:color="auto"/>
            <w:right w:val="none" w:sz="0" w:space="0" w:color="auto"/>
          </w:divBdr>
        </w:div>
        <w:div w:id="1232813215">
          <w:marLeft w:val="0"/>
          <w:marRight w:val="0"/>
          <w:marTop w:val="0"/>
          <w:marBottom w:val="0"/>
          <w:divBdr>
            <w:top w:val="none" w:sz="0" w:space="0" w:color="auto"/>
            <w:left w:val="none" w:sz="0" w:space="0" w:color="auto"/>
            <w:bottom w:val="none" w:sz="0" w:space="0" w:color="auto"/>
            <w:right w:val="none" w:sz="0" w:space="0" w:color="auto"/>
          </w:divBdr>
        </w:div>
        <w:div w:id="1232813253">
          <w:marLeft w:val="0"/>
          <w:marRight w:val="0"/>
          <w:marTop w:val="0"/>
          <w:marBottom w:val="0"/>
          <w:divBdr>
            <w:top w:val="none" w:sz="0" w:space="0" w:color="auto"/>
            <w:left w:val="none" w:sz="0" w:space="0" w:color="auto"/>
            <w:bottom w:val="none" w:sz="0" w:space="0" w:color="auto"/>
            <w:right w:val="none" w:sz="0" w:space="0" w:color="auto"/>
          </w:divBdr>
        </w:div>
      </w:divsChild>
    </w:div>
    <w:div w:id="1232813075">
      <w:marLeft w:val="0"/>
      <w:marRight w:val="0"/>
      <w:marTop w:val="0"/>
      <w:marBottom w:val="0"/>
      <w:divBdr>
        <w:top w:val="none" w:sz="0" w:space="0" w:color="auto"/>
        <w:left w:val="none" w:sz="0" w:space="0" w:color="auto"/>
        <w:bottom w:val="none" w:sz="0" w:space="0" w:color="auto"/>
        <w:right w:val="none" w:sz="0" w:space="0" w:color="auto"/>
      </w:divBdr>
      <w:divsChild>
        <w:div w:id="1232813002">
          <w:marLeft w:val="0"/>
          <w:marRight w:val="0"/>
          <w:marTop w:val="0"/>
          <w:marBottom w:val="0"/>
          <w:divBdr>
            <w:top w:val="none" w:sz="0" w:space="0" w:color="auto"/>
            <w:left w:val="none" w:sz="0" w:space="0" w:color="auto"/>
            <w:bottom w:val="none" w:sz="0" w:space="0" w:color="auto"/>
            <w:right w:val="none" w:sz="0" w:space="0" w:color="auto"/>
          </w:divBdr>
        </w:div>
        <w:div w:id="1232813089">
          <w:marLeft w:val="0"/>
          <w:marRight w:val="0"/>
          <w:marTop w:val="0"/>
          <w:marBottom w:val="0"/>
          <w:divBdr>
            <w:top w:val="none" w:sz="0" w:space="0" w:color="auto"/>
            <w:left w:val="none" w:sz="0" w:space="0" w:color="auto"/>
            <w:bottom w:val="none" w:sz="0" w:space="0" w:color="auto"/>
            <w:right w:val="none" w:sz="0" w:space="0" w:color="auto"/>
          </w:divBdr>
        </w:div>
        <w:div w:id="1232813096">
          <w:marLeft w:val="0"/>
          <w:marRight w:val="0"/>
          <w:marTop w:val="0"/>
          <w:marBottom w:val="0"/>
          <w:divBdr>
            <w:top w:val="none" w:sz="0" w:space="0" w:color="auto"/>
            <w:left w:val="none" w:sz="0" w:space="0" w:color="auto"/>
            <w:bottom w:val="none" w:sz="0" w:space="0" w:color="auto"/>
            <w:right w:val="none" w:sz="0" w:space="0" w:color="auto"/>
          </w:divBdr>
        </w:div>
      </w:divsChild>
    </w:div>
    <w:div w:id="1232813222">
      <w:marLeft w:val="0"/>
      <w:marRight w:val="0"/>
      <w:marTop w:val="0"/>
      <w:marBottom w:val="0"/>
      <w:divBdr>
        <w:top w:val="none" w:sz="0" w:space="0" w:color="auto"/>
        <w:left w:val="none" w:sz="0" w:space="0" w:color="auto"/>
        <w:bottom w:val="none" w:sz="0" w:space="0" w:color="auto"/>
        <w:right w:val="none" w:sz="0" w:space="0" w:color="auto"/>
      </w:divBdr>
      <w:divsChild>
        <w:div w:id="1232812738">
          <w:marLeft w:val="0"/>
          <w:marRight w:val="0"/>
          <w:marTop w:val="0"/>
          <w:marBottom w:val="0"/>
          <w:divBdr>
            <w:top w:val="none" w:sz="0" w:space="0" w:color="auto"/>
            <w:left w:val="none" w:sz="0" w:space="0" w:color="auto"/>
            <w:bottom w:val="none" w:sz="0" w:space="0" w:color="auto"/>
            <w:right w:val="none" w:sz="0" w:space="0" w:color="auto"/>
          </w:divBdr>
        </w:div>
        <w:div w:id="1232812744">
          <w:marLeft w:val="0"/>
          <w:marRight w:val="0"/>
          <w:marTop w:val="0"/>
          <w:marBottom w:val="0"/>
          <w:divBdr>
            <w:top w:val="none" w:sz="0" w:space="0" w:color="auto"/>
            <w:left w:val="none" w:sz="0" w:space="0" w:color="auto"/>
            <w:bottom w:val="none" w:sz="0" w:space="0" w:color="auto"/>
            <w:right w:val="none" w:sz="0" w:space="0" w:color="auto"/>
          </w:divBdr>
        </w:div>
        <w:div w:id="1232813019">
          <w:marLeft w:val="0"/>
          <w:marRight w:val="0"/>
          <w:marTop w:val="0"/>
          <w:marBottom w:val="0"/>
          <w:divBdr>
            <w:top w:val="none" w:sz="0" w:space="0" w:color="auto"/>
            <w:left w:val="none" w:sz="0" w:space="0" w:color="auto"/>
            <w:bottom w:val="none" w:sz="0" w:space="0" w:color="auto"/>
            <w:right w:val="none" w:sz="0" w:space="0" w:color="auto"/>
          </w:divBdr>
        </w:div>
        <w:div w:id="1232813115">
          <w:marLeft w:val="0"/>
          <w:marRight w:val="0"/>
          <w:marTop w:val="0"/>
          <w:marBottom w:val="0"/>
          <w:divBdr>
            <w:top w:val="none" w:sz="0" w:space="0" w:color="auto"/>
            <w:left w:val="none" w:sz="0" w:space="0" w:color="auto"/>
            <w:bottom w:val="none" w:sz="0" w:space="0" w:color="auto"/>
            <w:right w:val="none" w:sz="0" w:space="0" w:color="auto"/>
          </w:divBdr>
        </w:div>
      </w:divsChild>
    </w:div>
    <w:div w:id="1232813240">
      <w:marLeft w:val="0"/>
      <w:marRight w:val="0"/>
      <w:marTop w:val="0"/>
      <w:marBottom w:val="0"/>
      <w:divBdr>
        <w:top w:val="none" w:sz="0" w:space="0" w:color="auto"/>
        <w:left w:val="none" w:sz="0" w:space="0" w:color="auto"/>
        <w:bottom w:val="none" w:sz="0" w:space="0" w:color="auto"/>
        <w:right w:val="none" w:sz="0" w:space="0" w:color="auto"/>
      </w:divBdr>
      <w:divsChild>
        <w:div w:id="1232813044">
          <w:marLeft w:val="0"/>
          <w:marRight w:val="0"/>
          <w:marTop w:val="0"/>
          <w:marBottom w:val="0"/>
          <w:divBdr>
            <w:top w:val="none" w:sz="0" w:space="0" w:color="auto"/>
            <w:left w:val="none" w:sz="0" w:space="0" w:color="auto"/>
            <w:bottom w:val="none" w:sz="0" w:space="0" w:color="auto"/>
            <w:right w:val="none" w:sz="0" w:space="0" w:color="auto"/>
          </w:divBdr>
          <w:divsChild>
            <w:div w:id="1232812777">
              <w:marLeft w:val="0"/>
              <w:marRight w:val="0"/>
              <w:marTop w:val="0"/>
              <w:marBottom w:val="0"/>
              <w:divBdr>
                <w:top w:val="none" w:sz="0" w:space="0" w:color="auto"/>
                <w:left w:val="none" w:sz="0" w:space="0" w:color="auto"/>
                <w:bottom w:val="none" w:sz="0" w:space="0" w:color="auto"/>
                <w:right w:val="none" w:sz="0" w:space="0" w:color="auto"/>
              </w:divBdr>
              <w:divsChild>
                <w:div w:id="1232813201">
                  <w:marLeft w:val="0"/>
                  <w:marRight w:val="0"/>
                  <w:marTop w:val="0"/>
                  <w:marBottom w:val="0"/>
                  <w:divBdr>
                    <w:top w:val="none" w:sz="0" w:space="0" w:color="auto"/>
                    <w:left w:val="none" w:sz="0" w:space="0" w:color="auto"/>
                    <w:bottom w:val="none" w:sz="0" w:space="0" w:color="auto"/>
                    <w:right w:val="none" w:sz="0" w:space="0" w:color="auto"/>
                  </w:divBdr>
                  <w:divsChild>
                    <w:div w:id="1232813060">
                      <w:marLeft w:val="0"/>
                      <w:marRight w:val="0"/>
                      <w:marTop w:val="0"/>
                      <w:marBottom w:val="0"/>
                      <w:divBdr>
                        <w:top w:val="none" w:sz="0" w:space="0" w:color="auto"/>
                        <w:left w:val="none" w:sz="0" w:space="0" w:color="auto"/>
                        <w:bottom w:val="none" w:sz="0" w:space="0" w:color="auto"/>
                        <w:right w:val="none" w:sz="0" w:space="0" w:color="auto"/>
                      </w:divBdr>
                      <w:divsChild>
                        <w:div w:id="1232813125">
                          <w:marLeft w:val="0"/>
                          <w:marRight w:val="0"/>
                          <w:marTop w:val="0"/>
                          <w:marBottom w:val="0"/>
                          <w:divBdr>
                            <w:top w:val="none" w:sz="0" w:space="0" w:color="auto"/>
                            <w:left w:val="none" w:sz="0" w:space="0" w:color="auto"/>
                            <w:bottom w:val="none" w:sz="0" w:space="0" w:color="auto"/>
                            <w:right w:val="none" w:sz="0" w:space="0" w:color="auto"/>
                          </w:divBdr>
                          <w:divsChild>
                            <w:div w:id="1232813159">
                              <w:marLeft w:val="0"/>
                              <w:marRight w:val="0"/>
                              <w:marTop w:val="0"/>
                              <w:marBottom w:val="0"/>
                              <w:divBdr>
                                <w:top w:val="none" w:sz="0" w:space="0" w:color="auto"/>
                                <w:left w:val="none" w:sz="0" w:space="0" w:color="auto"/>
                                <w:bottom w:val="none" w:sz="0" w:space="0" w:color="auto"/>
                                <w:right w:val="none" w:sz="0" w:space="0" w:color="auto"/>
                              </w:divBdr>
                              <w:divsChild>
                                <w:div w:id="1232813005">
                                  <w:marLeft w:val="0"/>
                                  <w:marRight w:val="0"/>
                                  <w:marTop w:val="0"/>
                                  <w:marBottom w:val="0"/>
                                  <w:divBdr>
                                    <w:top w:val="none" w:sz="0" w:space="0" w:color="auto"/>
                                    <w:left w:val="none" w:sz="0" w:space="0" w:color="auto"/>
                                    <w:bottom w:val="none" w:sz="0" w:space="0" w:color="auto"/>
                                    <w:right w:val="none" w:sz="0" w:space="0" w:color="auto"/>
                                  </w:divBdr>
                                  <w:divsChild>
                                    <w:div w:id="1232813211">
                                      <w:marLeft w:val="0"/>
                                      <w:marRight w:val="0"/>
                                      <w:marTop w:val="0"/>
                                      <w:marBottom w:val="0"/>
                                      <w:divBdr>
                                        <w:top w:val="none" w:sz="0" w:space="0" w:color="auto"/>
                                        <w:left w:val="none" w:sz="0" w:space="0" w:color="auto"/>
                                        <w:bottom w:val="none" w:sz="0" w:space="0" w:color="auto"/>
                                        <w:right w:val="none" w:sz="0" w:space="0" w:color="auto"/>
                                      </w:divBdr>
                                      <w:divsChild>
                                        <w:div w:id="1232813116">
                                          <w:marLeft w:val="0"/>
                                          <w:marRight w:val="0"/>
                                          <w:marTop w:val="0"/>
                                          <w:marBottom w:val="0"/>
                                          <w:divBdr>
                                            <w:top w:val="none" w:sz="0" w:space="0" w:color="auto"/>
                                            <w:left w:val="none" w:sz="0" w:space="0" w:color="auto"/>
                                            <w:bottom w:val="none" w:sz="0" w:space="0" w:color="auto"/>
                                            <w:right w:val="none" w:sz="0" w:space="0" w:color="auto"/>
                                          </w:divBdr>
                                          <w:divsChild>
                                            <w:div w:id="1232813260">
                                              <w:marLeft w:val="0"/>
                                              <w:marRight w:val="0"/>
                                              <w:marTop w:val="0"/>
                                              <w:marBottom w:val="0"/>
                                              <w:divBdr>
                                                <w:top w:val="none" w:sz="0" w:space="0" w:color="auto"/>
                                                <w:left w:val="none" w:sz="0" w:space="0" w:color="auto"/>
                                                <w:bottom w:val="none" w:sz="0" w:space="0" w:color="auto"/>
                                                <w:right w:val="none" w:sz="0" w:space="0" w:color="auto"/>
                                              </w:divBdr>
                                              <w:divsChild>
                                                <w:div w:id="1232812764">
                                                  <w:marLeft w:val="0"/>
                                                  <w:marRight w:val="0"/>
                                                  <w:marTop w:val="0"/>
                                                  <w:marBottom w:val="0"/>
                                                  <w:divBdr>
                                                    <w:top w:val="none" w:sz="0" w:space="0" w:color="auto"/>
                                                    <w:left w:val="none" w:sz="0" w:space="0" w:color="auto"/>
                                                    <w:bottom w:val="none" w:sz="0" w:space="0" w:color="auto"/>
                                                    <w:right w:val="none" w:sz="0" w:space="0" w:color="auto"/>
                                                  </w:divBdr>
                                                  <w:divsChild>
                                                    <w:div w:id="1232813088">
                                                      <w:marLeft w:val="0"/>
                                                      <w:marRight w:val="0"/>
                                                      <w:marTop w:val="0"/>
                                                      <w:marBottom w:val="0"/>
                                                      <w:divBdr>
                                                        <w:top w:val="none" w:sz="0" w:space="0" w:color="auto"/>
                                                        <w:left w:val="none" w:sz="0" w:space="0" w:color="auto"/>
                                                        <w:bottom w:val="none" w:sz="0" w:space="0" w:color="auto"/>
                                                        <w:right w:val="none" w:sz="0" w:space="0" w:color="auto"/>
                                                      </w:divBdr>
                                                      <w:divsChild>
                                                        <w:div w:id="1232813097">
                                                          <w:marLeft w:val="0"/>
                                                          <w:marRight w:val="0"/>
                                                          <w:marTop w:val="0"/>
                                                          <w:marBottom w:val="0"/>
                                                          <w:divBdr>
                                                            <w:top w:val="none" w:sz="0" w:space="0" w:color="auto"/>
                                                            <w:left w:val="none" w:sz="0" w:space="0" w:color="auto"/>
                                                            <w:bottom w:val="none" w:sz="0" w:space="0" w:color="auto"/>
                                                            <w:right w:val="none" w:sz="0" w:space="0" w:color="auto"/>
                                                          </w:divBdr>
                                                          <w:divsChild>
                                                            <w:div w:id="1232812752">
                                                              <w:marLeft w:val="0"/>
                                                              <w:marRight w:val="0"/>
                                                              <w:marTop w:val="0"/>
                                                              <w:marBottom w:val="0"/>
                                                              <w:divBdr>
                                                                <w:top w:val="none" w:sz="0" w:space="0" w:color="auto"/>
                                                                <w:left w:val="none" w:sz="0" w:space="0" w:color="auto"/>
                                                                <w:bottom w:val="none" w:sz="0" w:space="0" w:color="auto"/>
                                                                <w:right w:val="none" w:sz="0" w:space="0" w:color="auto"/>
                                                              </w:divBdr>
                                                              <w:divsChild>
                                                                <w:div w:id="1232813256">
                                                                  <w:marLeft w:val="0"/>
                                                                  <w:marRight w:val="0"/>
                                                                  <w:marTop w:val="0"/>
                                                                  <w:marBottom w:val="0"/>
                                                                  <w:divBdr>
                                                                    <w:top w:val="none" w:sz="0" w:space="0" w:color="auto"/>
                                                                    <w:left w:val="none" w:sz="0" w:space="0" w:color="auto"/>
                                                                    <w:bottom w:val="none" w:sz="0" w:space="0" w:color="auto"/>
                                                                    <w:right w:val="none" w:sz="0" w:space="0" w:color="auto"/>
                                                                  </w:divBdr>
                                                                  <w:divsChild>
                                                                    <w:div w:id="1232813139">
                                                                      <w:marLeft w:val="0"/>
                                                                      <w:marRight w:val="660"/>
                                                                      <w:marTop w:val="0"/>
                                                                      <w:marBottom w:val="0"/>
                                                                      <w:divBdr>
                                                                        <w:top w:val="none" w:sz="0" w:space="0" w:color="auto"/>
                                                                        <w:left w:val="none" w:sz="0" w:space="0" w:color="auto"/>
                                                                        <w:bottom w:val="none" w:sz="0" w:space="0" w:color="auto"/>
                                                                        <w:right w:val="none" w:sz="0" w:space="0" w:color="auto"/>
                                                                      </w:divBdr>
                                                                      <w:divsChild>
                                                                        <w:div w:id="1232813258">
                                                                          <w:marLeft w:val="0"/>
                                                                          <w:marRight w:val="0"/>
                                                                          <w:marTop w:val="0"/>
                                                                          <w:marBottom w:val="0"/>
                                                                          <w:divBdr>
                                                                            <w:top w:val="none" w:sz="0" w:space="0" w:color="auto"/>
                                                                            <w:left w:val="none" w:sz="0" w:space="0" w:color="auto"/>
                                                                            <w:bottom w:val="none" w:sz="0" w:space="0" w:color="auto"/>
                                                                            <w:right w:val="none" w:sz="0" w:space="0" w:color="auto"/>
                                                                          </w:divBdr>
                                                                          <w:divsChild>
                                                                            <w:div w:id="1232813085">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1232813179">
                                                                                      <w:marLeft w:val="0"/>
                                                                                      <w:marRight w:val="0"/>
                                                                                      <w:marTop w:val="0"/>
                                                                                      <w:marBottom w:val="0"/>
                                                                                      <w:divBdr>
                                                                                        <w:top w:val="none" w:sz="0" w:space="0" w:color="auto"/>
                                                                                        <w:left w:val="none" w:sz="0" w:space="0" w:color="auto"/>
                                                                                        <w:bottom w:val="none" w:sz="0" w:space="0" w:color="auto"/>
                                                                                        <w:right w:val="none" w:sz="0" w:space="0" w:color="auto"/>
                                                                                      </w:divBdr>
                                                                                      <w:divsChild>
                                                                                        <w:div w:id="1232813105">
                                                                                          <w:marLeft w:val="0"/>
                                                                                          <w:marRight w:val="0"/>
                                                                                          <w:marTop w:val="0"/>
                                                                                          <w:marBottom w:val="0"/>
                                                                                          <w:divBdr>
                                                                                            <w:top w:val="single" w:sz="2" w:space="0" w:color="EFEFEF"/>
                                                                                            <w:left w:val="none" w:sz="0" w:space="0" w:color="auto"/>
                                                                                            <w:bottom w:val="none" w:sz="0" w:space="0" w:color="auto"/>
                                                                                            <w:right w:val="none" w:sz="0" w:space="0" w:color="auto"/>
                                                                                          </w:divBdr>
                                                                                          <w:divsChild>
                                                                                            <w:div w:id="1232813051">
                                                                                              <w:marLeft w:val="0"/>
                                                                                              <w:marRight w:val="0"/>
                                                                                              <w:marTop w:val="0"/>
                                                                                              <w:marBottom w:val="0"/>
                                                                                              <w:divBdr>
                                                                                                <w:top w:val="single" w:sz="6" w:space="0" w:color="D8D8D8"/>
                                                                                                <w:left w:val="none" w:sz="0" w:space="0" w:color="auto"/>
                                                                                                <w:bottom w:val="none" w:sz="0" w:space="0" w:color="D8D8D8"/>
                                                                                                <w:right w:val="none" w:sz="0" w:space="0" w:color="auto"/>
                                                                                              </w:divBdr>
                                                                                              <w:divsChild>
                                                                                                <w:div w:id="1232813128">
                                                                                                  <w:marLeft w:val="0"/>
                                                                                                  <w:marRight w:val="0"/>
                                                                                                  <w:marTop w:val="0"/>
                                                                                                  <w:marBottom w:val="0"/>
                                                                                                  <w:divBdr>
                                                                                                    <w:top w:val="none" w:sz="0" w:space="0" w:color="auto"/>
                                                                                                    <w:left w:val="none" w:sz="0" w:space="0" w:color="auto"/>
                                                                                                    <w:bottom w:val="none" w:sz="0" w:space="0" w:color="auto"/>
                                                                                                    <w:right w:val="none" w:sz="0" w:space="0" w:color="auto"/>
                                                                                                  </w:divBdr>
                                                                                                  <w:divsChild>
                                                                                                    <w:div w:id="1232813161">
                                                                                                      <w:marLeft w:val="0"/>
                                                                                                      <w:marRight w:val="0"/>
                                                                                                      <w:marTop w:val="0"/>
                                                                                                      <w:marBottom w:val="0"/>
                                                                                                      <w:divBdr>
                                                                                                        <w:top w:val="none" w:sz="0" w:space="0" w:color="auto"/>
                                                                                                        <w:left w:val="none" w:sz="0" w:space="0" w:color="auto"/>
                                                                                                        <w:bottom w:val="none" w:sz="0" w:space="0" w:color="auto"/>
                                                                                                        <w:right w:val="none" w:sz="0" w:space="0" w:color="auto"/>
                                                                                                      </w:divBdr>
                                                                                                      <w:divsChild>
                                                                                                        <w:div w:id="1232813011">
                                                                                                          <w:marLeft w:val="0"/>
                                                                                                          <w:marRight w:val="0"/>
                                                                                                          <w:marTop w:val="0"/>
                                                                                                          <w:marBottom w:val="0"/>
                                                                                                          <w:divBdr>
                                                                                                            <w:top w:val="none" w:sz="0" w:space="0" w:color="auto"/>
                                                                                                            <w:left w:val="single" w:sz="6" w:space="6" w:color="auto"/>
                                                                                                            <w:bottom w:val="none" w:sz="0" w:space="0" w:color="auto"/>
                                                                                                            <w:right w:val="none" w:sz="0" w:space="0" w:color="auto"/>
                                                                                                          </w:divBdr>
                                                                                                          <w:divsChild>
                                                                                                            <w:div w:id="1232813040">
                                                                                                              <w:marLeft w:val="660"/>
                                                                                                              <w:marRight w:val="0"/>
                                                                                                              <w:marTop w:val="0"/>
                                                                                                              <w:marBottom w:val="0"/>
                                                                                                              <w:divBdr>
                                                                                                                <w:top w:val="none" w:sz="0" w:space="0" w:color="auto"/>
                                                                                                                <w:left w:val="none" w:sz="0" w:space="0" w:color="auto"/>
                                                                                                                <w:bottom w:val="none" w:sz="0" w:space="0" w:color="auto"/>
                                                                                                                <w:right w:val="none" w:sz="0" w:space="0" w:color="auto"/>
                                                                                                              </w:divBdr>
                                                                                                              <w:divsChild>
                                                                                                                <w:div w:id="1232812757">
                                                                                                                  <w:marLeft w:val="0"/>
                                                                                                                  <w:marRight w:val="225"/>
                                                                                                                  <w:marTop w:val="75"/>
                                                                                                                  <w:marBottom w:val="0"/>
                                                                                                                  <w:divBdr>
                                                                                                                    <w:top w:val="none" w:sz="0" w:space="0" w:color="auto"/>
                                                                                                                    <w:left w:val="none" w:sz="0" w:space="0" w:color="auto"/>
                                                                                                                    <w:bottom w:val="none" w:sz="0" w:space="0" w:color="auto"/>
                                                                                                                    <w:right w:val="none" w:sz="0" w:space="0" w:color="auto"/>
                                                                                                                  </w:divBdr>
                                                                                                                  <w:divsChild>
                                                                                                                    <w:div w:id="1232813217">
                                                                                                                      <w:marLeft w:val="0"/>
                                                                                                                      <w:marRight w:val="0"/>
                                                                                                                      <w:marTop w:val="0"/>
                                                                                                                      <w:marBottom w:val="0"/>
                                                                                                                      <w:divBdr>
                                                                                                                        <w:top w:val="none" w:sz="0" w:space="0" w:color="auto"/>
                                                                                                                        <w:left w:val="none" w:sz="0" w:space="0" w:color="auto"/>
                                                                                                                        <w:bottom w:val="none" w:sz="0" w:space="0" w:color="auto"/>
                                                                                                                        <w:right w:val="none" w:sz="0" w:space="0" w:color="auto"/>
                                                                                                                      </w:divBdr>
                                                                                                                      <w:divsChild>
                                                                                                                        <w:div w:id="1232813008">
                                                                                                                          <w:marLeft w:val="0"/>
                                                                                                                          <w:marRight w:val="0"/>
                                                                                                                          <w:marTop w:val="0"/>
                                                                                                                          <w:marBottom w:val="0"/>
                                                                                                                          <w:divBdr>
                                                                                                                            <w:top w:val="none" w:sz="0" w:space="0" w:color="auto"/>
                                                                                                                            <w:left w:val="none" w:sz="0" w:space="0" w:color="auto"/>
                                                                                                                            <w:bottom w:val="none" w:sz="0" w:space="0" w:color="auto"/>
                                                                                                                            <w:right w:val="none" w:sz="0" w:space="0" w:color="auto"/>
                                                                                                                          </w:divBdr>
                                                                                                                          <w:divsChild>
                                                                                                                            <w:div w:id="1232812774">
                                                                                                                              <w:marLeft w:val="0"/>
                                                                                                                              <w:marRight w:val="0"/>
                                                                                                                              <w:marTop w:val="0"/>
                                                                                                                              <w:marBottom w:val="0"/>
                                                                                                                              <w:divBdr>
                                                                                                                                <w:top w:val="none" w:sz="0" w:space="0" w:color="auto"/>
                                                                                                                                <w:left w:val="none" w:sz="0" w:space="0" w:color="auto"/>
                                                                                                                                <w:bottom w:val="none" w:sz="0" w:space="0" w:color="auto"/>
                                                                                                                                <w:right w:val="none" w:sz="0" w:space="0" w:color="auto"/>
                                                                                                                              </w:divBdr>
                                                                                                                              <w:divsChild>
                                                                                                                                <w:div w:id="1232812735">
                                                                                                                                  <w:marLeft w:val="720"/>
                                                                                                                                  <w:marRight w:val="720"/>
                                                                                                                                  <w:marTop w:val="100"/>
                                                                                                                                  <w:marBottom w:val="100"/>
                                                                                                                                  <w:divBdr>
                                                                                                                                    <w:top w:val="none" w:sz="0" w:space="0" w:color="auto"/>
                                                                                                                                    <w:left w:val="none" w:sz="0" w:space="0" w:color="auto"/>
                                                                                                                                    <w:bottom w:val="none" w:sz="0" w:space="0" w:color="auto"/>
                                                                                                                                    <w:right w:val="none" w:sz="0" w:space="0" w:color="auto"/>
                                                                                                                                  </w:divBdr>
                                                                                                                                  <w:divsChild>
                                                                                                                                    <w:div w:id="1232813101">
                                                                                                                                      <w:marLeft w:val="0"/>
                                                                                                                                      <w:marRight w:val="0"/>
                                                                                                                                      <w:marTop w:val="0"/>
                                                                                                                                      <w:marBottom w:val="0"/>
                                                                                                                                      <w:divBdr>
                                                                                                                                        <w:top w:val="none" w:sz="0" w:space="0" w:color="auto"/>
                                                                                                                                        <w:left w:val="none" w:sz="0" w:space="0" w:color="auto"/>
                                                                                                                                        <w:bottom w:val="none" w:sz="0" w:space="0" w:color="auto"/>
                                                                                                                                        <w:right w:val="none" w:sz="0" w:space="0" w:color="auto"/>
                                                                                                                                      </w:divBdr>
                                                                                                                                      <w:divsChild>
                                                                                                                                        <w:div w:id="1232812729">
                                                                                                                                          <w:marLeft w:val="0"/>
                                                                                                                                          <w:marRight w:val="0"/>
                                                                                                                                          <w:marTop w:val="0"/>
                                                                                                                                          <w:marBottom w:val="0"/>
                                                                                                                                          <w:divBdr>
                                                                                                                                            <w:top w:val="none" w:sz="0" w:space="0" w:color="auto"/>
                                                                                                                                            <w:left w:val="none" w:sz="0" w:space="0" w:color="auto"/>
                                                                                                                                            <w:bottom w:val="none" w:sz="0" w:space="0" w:color="auto"/>
                                                                                                                                            <w:right w:val="none" w:sz="0" w:space="0" w:color="auto"/>
                                                                                                                                          </w:divBdr>
                                                                                                                                          <w:divsChild>
                                                                                                                                            <w:div w:id="1232813138">
                                                                                                                                              <w:marLeft w:val="0"/>
                                                                                                                                              <w:marRight w:val="0"/>
                                                                                                                                              <w:marTop w:val="0"/>
                                                                                                                                              <w:marBottom w:val="0"/>
                                                                                                                                              <w:divBdr>
                                                                                                                                                <w:top w:val="none" w:sz="0" w:space="0" w:color="auto"/>
                                                                                                                                                <w:left w:val="none" w:sz="0" w:space="0" w:color="auto"/>
                                                                                                                                                <w:bottom w:val="none" w:sz="0" w:space="0" w:color="auto"/>
                                                                                                                                                <w:right w:val="none" w:sz="0" w:space="0" w:color="auto"/>
                                                                                                                                              </w:divBdr>
                                                                                                                                              <w:divsChild>
                                                                                                                                                <w:div w:id="1232813010">
                                                                                                                                                  <w:marLeft w:val="0"/>
                                                                                                                                                  <w:marRight w:val="0"/>
                                                                                                                                                  <w:marTop w:val="0"/>
                                                                                                                                                  <w:marBottom w:val="0"/>
                                                                                                                                                  <w:divBdr>
                                                                                                                                                    <w:top w:val="none" w:sz="0" w:space="0" w:color="auto"/>
                                                                                                                                                    <w:left w:val="none" w:sz="0" w:space="0" w:color="auto"/>
                                                                                                                                                    <w:bottom w:val="none" w:sz="0" w:space="0" w:color="auto"/>
                                                                                                                                                    <w:right w:val="none" w:sz="0" w:space="0" w:color="auto"/>
                                                                                                                                                  </w:divBdr>
                                                                                                                                                  <w:divsChild>
                                                                                                                                                    <w:div w:id="1232813170">
                                                                                                                                                      <w:marLeft w:val="0"/>
                                                                                                                                                      <w:marRight w:val="0"/>
                                                                                                                                                      <w:marTop w:val="0"/>
                                                                                                                                                      <w:marBottom w:val="0"/>
                                                                                                                                                      <w:divBdr>
                                                                                                                                                        <w:top w:val="none" w:sz="0" w:space="0" w:color="auto"/>
                                                                                                                                                        <w:left w:val="none" w:sz="0" w:space="0" w:color="auto"/>
                                                                                                                                                        <w:bottom w:val="none" w:sz="0" w:space="0" w:color="auto"/>
                                                                                                                                                        <w:right w:val="none" w:sz="0" w:space="0" w:color="auto"/>
                                                                                                                                                      </w:divBdr>
                                                                                                                                                      <w:divsChild>
                                                                                                                                                        <w:div w:id="1232812734">
                                                                                                                                                          <w:marLeft w:val="0"/>
                                                                                                                                                          <w:marRight w:val="0"/>
                                                                                                                                                          <w:marTop w:val="0"/>
                                                                                                                                                          <w:marBottom w:val="0"/>
                                                                                                                                                          <w:divBdr>
                                                                                                                                                            <w:top w:val="none" w:sz="0" w:space="0" w:color="auto"/>
                                                                                                                                                            <w:left w:val="none" w:sz="0" w:space="0" w:color="auto"/>
                                                                                                                                                            <w:bottom w:val="none" w:sz="0" w:space="0" w:color="auto"/>
                                                                                                                                                            <w:right w:val="none" w:sz="0" w:space="0" w:color="auto"/>
                                                                                                                                                          </w:divBdr>
                                                                                                                                                          <w:divsChild>
                                                                                                                                                            <w:div w:id="1232813254">
                                                                                                                                                              <w:marLeft w:val="0"/>
                                                                                                                                                              <w:marRight w:val="0"/>
                                                                                                                                                              <w:marTop w:val="0"/>
                                                                                                                                                              <w:marBottom w:val="0"/>
                                                                                                                                                              <w:divBdr>
                                                                                                                                                                <w:top w:val="none" w:sz="0" w:space="0" w:color="auto"/>
                                                                                                                                                                <w:left w:val="none" w:sz="0" w:space="0" w:color="auto"/>
                                                                                                                                                                <w:bottom w:val="none" w:sz="0" w:space="0" w:color="auto"/>
                                                                                                                                                                <w:right w:val="none" w:sz="0" w:space="0" w:color="auto"/>
                                                                                                                                                              </w:divBdr>
                                                                                                                                                              <w:divsChild>
                                                                                                                                                                <w:div w:id="1232813056">
                                                                                                                                                                  <w:marLeft w:val="0"/>
                                                                                                                                                                  <w:marRight w:val="0"/>
                                                                                                                                                                  <w:marTop w:val="0"/>
                                                                                                                                                                  <w:marBottom w:val="0"/>
                                                                                                                                                                  <w:divBdr>
                                                                                                                                                                    <w:top w:val="none" w:sz="0" w:space="0" w:color="auto"/>
                                                                                                                                                                    <w:left w:val="none" w:sz="0" w:space="0" w:color="auto"/>
                                                                                                                                                                    <w:bottom w:val="none" w:sz="0" w:space="0" w:color="auto"/>
                                                                                                                                                                    <w:right w:val="none" w:sz="0" w:space="0" w:color="auto"/>
                                                                                                                                                                  </w:divBdr>
                                                                                                                                                                  <w:divsChild>
                                                                                                                                                                    <w:div w:id="1232812740">
                                                                                                                                                                      <w:marLeft w:val="0"/>
                                                                                                                                                                      <w:marRight w:val="0"/>
                                                                                                                                                                      <w:marTop w:val="0"/>
                                                                                                                                                                      <w:marBottom w:val="0"/>
                                                                                                                                                                      <w:divBdr>
                                                                                                                                                                        <w:top w:val="none" w:sz="0" w:space="0" w:color="auto"/>
                                                                                                                                                                        <w:left w:val="none" w:sz="0" w:space="0" w:color="auto"/>
                                                                                                                                                                        <w:bottom w:val="none" w:sz="0" w:space="0" w:color="auto"/>
                                                                                                                                                                        <w:right w:val="none" w:sz="0" w:space="0" w:color="auto"/>
                                                                                                                                                                      </w:divBdr>
                                                                                                                                                                    </w:div>
                                                                                                                                                                    <w:div w:id="1232812759">
                                                                                                                                                                      <w:marLeft w:val="0"/>
                                                                                                                                                                      <w:marRight w:val="0"/>
                                                                                                                                                                      <w:marTop w:val="0"/>
                                                                                                                                                                      <w:marBottom w:val="0"/>
                                                                                                                                                                      <w:divBdr>
                                                                                                                                                                        <w:top w:val="none" w:sz="0" w:space="0" w:color="auto"/>
                                                                                                                                                                        <w:left w:val="none" w:sz="0" w:space="0" w:color="auto"/>
                                                                                                                                                                        <w:bottom w:val="none" w:sz="0" w:space="0" w:color="auto"/>
                                                                                                                                                                        <w:right w:val="none" w:sz="0" w:space="0" w:color="auto"/>
                                                                                                                                                                      </w:divBdr>
                                                                                                                                                                    </w:div>
                                                                                                                                                                    <w:div w:id="1232812760">
                                                                                                                                                                      <w:marLeft w:val="0"/>
                                                                                                                                                                      <w:marRight w:val="0"/>
                                                                                                                                                                      <w:marTop w:val="0"/>
                                                                                                                                                                      <w:marBottom w:val="0"/>
                                                                                                                                                                      <w:divBdr>
                                                                                                                                                                        <w:top w:val="none" w:sz="0" w:space="0" w:color="auto"/>
                                                                                                                                                                        <w:left w:val="none" w:sz="0" w:space="0" w:color="auto"/>
                                                                                                                                                                        <w:bottom w:val="none" w:sz="0" w:space="0" w:color="auto"/>
                                                                                                                                                                        <w:right w:val="none" w:sz="0" w:space="0" w:color="auto"/>
                                                                                                                                                                      </w:divBdr>
                                                                                                                                                                    </w:div>
                                                                                                                                                                    <w:div w:id="1232813006">
                                                                                                                                                                      <w:marLeft w:val="0"/>
                                                                                                                                                                      <w:marRight w:val="0"/>
                                                                                                                                                                      <w:marTop w:val="0"/>
                                                                                                                                                                      <w:marBottom w:val="0"/>
                                                                                                                                                                      <w:divBdr>
                                                                                                                                                                        <w:top w:val="none" w:sz="0" w:space="0" w:color="auto"/>
                                                                                                                                                                        <w:left w:val="none" w:sz="0" w:space="0" w:color="auto"/>
                                                                                                                                                                        <w:bottom w:val="none" w:sz="0" w:space="0" w:color="auto"/>
                                                                                                                                                                        <w:right w:val="none" w:sz="0" w:space="0" w:color="auto"/>
                                                                                                                                                                      </w:divBdr>
                                                                                                                                                                    </w:div>
                                                                                                                                                                    <w:div w:id="1232813061">
                                                                                                                                                                      <w:marLeft w:val="0"/>
                                                                                                                                                                      <w:marRight w:val="0"/>
                                                                                                                                                                      <w:marTop w:val="0"/>
                                                                                                                                                                      <w:marBottom w:val="0"/>
                                                                                                                                                                      <w:divBdr>
                                                                                                                                                                        <w:top w:val="none" w:sz="0" w:space="0" w:color="auto"/>
                                                                                                                                                                        <w:left w:val="none" w:sz="0" w:space="0" w:color="auto"/>
                                                                                                                                                                        <w:bottom w:val="none" w:sz="0" w:space="0" w:color="auto"/>
                                                                                                                                                                        <w:right w:val="none" w:sz="0" w:space="0" w:color="auto"/>
                                                                                                                                                                      </w:divBdr>
                                                                                                                                                                    </w:div>
                                                                                                                                                                    <w:div w:id="1232813067">
                                                                                                                                                                      <w:marLeft w:val="0"/>
                                                                                                                                                                      <w:marRight w:val="0"/>
                                                                                                                                                                      <w:marTop w:val="0"/>
                                                                                                                                                                      <w:marBottom w:val="0"/>
                                                                                                                                                                      <w:divBdr>
                                                                                                                                                                        <w:top w:val="none" w:sz="0" w:space="0" w:color="auto"/>
                                                                                                                                                                        <w:left w:val="none" w:sz="0" w:space="0" w:color="auto"/>
                                                                                                                                                                        <w:bottom w:val="none" w:sz="0" w:space="0" w:color="auto"/>
                                                                                                                                                                        <w:right w:val="none" w:sz="0" w:space="0" w:color="auto"/>
                                                                                                                                                                      </w:divBdr>
                                                                                                                                                                    </w:div>
                                                                                                                                                                    <w:div w:id="1232813104">
                                                                                                                                                                      <w:marLeft w:val="0"/>
                                                                                                                                                                      <w:marRight w:val="0"/>
                                                                                                                                                                      <w:marTop w:val="0"/>
                                                                                                                                                                      <w:marBottom w:val="0"/>
                                                                                                                                                                      <w:divBdr>
                                                                                                                                                                        <w:top w:val="none" w:sz="0" w:space="0" w:color="auto"/>
                                                                                                                                                                        <w:left w:val="none" w:sz="0" w:space="0" w:color="auto"/>
                                                                                                                                                                        <w:bottom w:val="none" w:sz="0" w:space="0" w:color="auto"/>
                                                                                                                                                                        <w:right w:val="none" w:sz="0" w:space="0" w:color="auto"/>
                                                                                                                                                                      </w:divBdr>
                                                                                                                                                                    </w:div>
                                                                                                                                                                    <w:div w:id="1232813131">
                                                                                                                                                                      <w:marLeft w:val="0"/>
                                                                                                                                                                      <w:marRight w:val="0"/>
                                                                                                                                                                      <w:marTop w:val="0"/>
                                                                                                                                                                      <w:marBottom w:val="0"/>
                                                                                                                                                                      <w:divBdr>
                                                                                                                                                                        <w:top w:val="none" w:sz="0" w:space="0" w:color="auto"/>
                                                                                                                                                                        <w:left w:val="none" w:sz="0" w:space="0" w:color="auto"/>
                                                                                                                                                                        <w:bottom w:val="none" w:sz="0" w:space="0" w:color="auto"/>
                                                                                                                                                                        <w:right w:val="none" w:sz="0" w:space="0" w:color="auto"/>
                                                                                                                                                                      </w:divBdr>
                                                                                                                                                                    </w:div>
                                                                                                                                                                    <w:div w:id="1232813144">
                                                                                                                                                                      <w:marLeft w:val="0"/>
                                                                                                                                                                      <w:marRight w:val="0"/>
                                                                                                                                                                      <w:marTop w:val="0"/>
                                                                                                                                                                      <w:marBottom w:val="0"/>
                                                                                                                                                                      <w:divBdr>
                                                                                                                                                                        <w:top w:val="none" w:sz="0" w:space="0" w:color="auto"/>
                                                                                                                                                                        <w:left w:val="none" w:sz="0" w:space="0" w:color="auto"/>
                                                                                                                                                                        <w:bottom w:val="none" w:sz="0" w:space="0" w:color="auto"/>
                                                                                                                                                                        <w:right w:val="none" w:sz="0" w:space="0" w:color="auto"/>
                                                                                                                                                                      </w:divBdr>
                                                                                                                                                                    </w:div>
                                                                                                                                                                    <w:div w:id="1232813157">
                                                                                                                                                                      <w:marLeft w:val="0"/>
                                                                                                                                                                      <w:marRight w:val="0"/>
                                                                                                                                                                      <w:marTop w:val="0"/>
                                                                                                                                                                      <w:marBottom w:val="0"/>
                                                                                                                                                                      <w:divBdr>
                                                                                                                                                                        <w:top w:val="none" w:sz="0" w:space="0" w:color="auto"/>
                                                                                                                                                                        <w:left w:val="none" w:sz="0" w:space="0" w:color="auto"/>
                                                                                                                                                                        <w:bottom w:val="none" w:sz="0" w:space="0" w:color="auto"/>
                                                                                                                                                                        <w:right w:val="none" w:sz="0" w:space="0" w:color="auto"/>
                                                                                                                                                                      </w:divBdr>
                                                                                                                                                                    </w:div>
                                                                                                                                                                    <w:div w:id="1232813160">
                                                                                                                                                                      <w:marLeft w:val="0"/>
                                                                                                                                                                      <w:marRight w:val="0"/>
                                                                                                                                                                      <w:marTop w:val="0"/>
                                                                                                                                                                      <w:marBottom w:val="0"/>
                                                                                                                                                                      <w:divBdr>
                                                                                                                                                                        <w:top w:val="none" w:sz="0" w:space="0" w:color="auto"/>
                                                                                                                                                                        <w:left w:val="none" w:sz="0" w:space="0" w:color="auto"/>
                                                                                                                                                                        <w:bottom w:val="none" w:sz="0" w:space="0" w:color="auto"/>
                                                                                                                                                                        <w:right w:val="none" w:sz="0" w:space="0" w:color="auto"/>
                                                                                                                                                                      </w:divBdr>
                                                                                                                                                                    </w:div>
                                                                                                                                                                    <w:div w:id="1232813209">
                                                                                                                                                                      <w:marLeft w:val="0"/>
                                                                                                                                                                      <w:marRight w:val="0"/>
                                                                                                                                                                      <w:marTop w:val="0"/>
                                                                                                                                                                      <w:marBottom w:val="0"/>
                                                                                                                                                                      <w:divBdr>
                                                                                                                                                                        <w:top w:val="none" w:sz="0" w:space="0" w:color="auto"/>
                                                                                                                                                                        <w:left w:val="none" w:sz="0" w:space="0" w:color="auto"/>
                                                                                                                                                                        <w:bottom w:val="none" w:sz="0" w:space="0" w:color="auto"/>
                                                                                                                                                                        <w:right w:val="none" w:sz="0" w:space="0" w:color="auto"/>
                                                                                                                                                                      </w:divBdr>
                                                                                                                                                                    </w:div>
                                                                                                                                                                    <w:div w:id="1232813225">
                                                                                                                                                                      <w:marLeft w:val="0"/>
                                                                                                                                                                      <w:marRight w:val="0"/>
                                                                                                                                                                      <w:marTop w:val="0"/>
                                                                                                                                                                      <w:marBottom w:val="0"/>
                                                                                                                                                                      <w:divBdr>
                                                                                                                                                                        <w:top w:val="none" w:sz="0" w:space="0" w:color="auto"/>
                                                                                                                                                                        <w:left w:val="none" w:sz="0" w:space="0" w:color="auto"/>
                                                                                                                                                                        <w:bottom w:val="none" w:sz="0" w:space="0" w:color="auto"/>
                                                                                                                                                                        <w:right w:val="none" w:sz="0" w:space="0" w:color="auto"/>
                                                                                                                                                                      </w:divBdr>
                                                                                                                                                                    </w:div>
                                                                                                                                                                    <w:div w:id="1232813233">
                                                                                                                                                                      <w:marLeft w:val="0"/>
                                                                                                                                                                      <w:marRight w:val="0"/>
                                                                                                                                                                      <w:marTop w:val="0"/>
                                                                                                                                                                      <w:marBottom w:val="0"/>
                                                                                                                                                                      <w:divBdr>
                                                                                                                                                                        <w:top w:val="none" w:sz="0" w:space="0" w:color="auto"/>
                                                                                                                                                                        <w:left w:val="none" w:sz="0" w:space="0" w:color="auto"/>
                                                                                                                                                                        <w:bottom w:val="none" w:sz="0" w:space="0" w:color="auto"/>
                                                                                                                                                                        <w:right w:val="none" w:sz="0" w:space="0" w:color="auto"/>
                                                                                                                                                                      </w:divBdr>
                                                                                                                                                                    </w:div>
                                                                                                                                                                    <w:div w:id="12328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49">
                                                                                                                                  <w:marLeft w:val="720"/>
                                                                                                                                  <w:marRight w:val="720"/>
                                                                                                                                  <w:marTop w:val="100"/>
                                                                                                                                  <w:marBottom w:val="100"/>
                                                                                                                                  <w:divBdr>
                                                                                                                                    <w:top w:val="none" w:sz="0" w:space="0" w:color="auto"/>
                                                                                                                                    <w:left w:val="none" w:sz="0" w:space="0" w:color="auto"/>
                                                                                                                                    <w:bottom w:val="none" w:sz="0" w:space="0" w:color="auto"/>
                                                                                                                                    <w:right w:val="none" w:sz="0" w:space="0" w:color="auto"/>
                                                                                                                                  </w:divBdr>
                                                                                                                                  <w:divsChild>
                                                                                                                                    <w:div w:id="1232813063">
                                                                                                                                      <w:marLeft w:val="0"/>
                                                                                                                                      <w:marRight w:val="0"/>
                                                                                                                                      <w:marTop w:val="0"/>
                                                                                                                                      <w:marBottom w:val="0"/>
                                                                                                                                      <w:divBdr>
                                                                                                                                        <w:top w:val="none" w:sz="0" w:space="0" w:color="auto"/>
                                                                                                                                        <w:left w:val="none" w:sz="0" w:space="0" w:color="auto"/>
                                                                                                                                        <w:bottom w:val="none" w:sz="0" w:space="0" w:color="auto"/>
                                                                                                                                        <w:right w:val="none" w:sz="0" w:space="0" w:color="auto"/>
                                                                                                                                      </w:divBdr>
                                                                                                                                      <w:divsChild>
                                                                                                                                        <w:div w:id="1232813153">
                                                                                                                                          <w:marLeft w:val="0"/>
                                                                                                                                          <w:marRight w:val="0"/>
                                                                                                                                          <w:marTop w:val="0"/>
                                                                                                                                          <w:marBottom w:val="0"/>
                                                                                                                                          <w:divBdr>
                                                                                                                                            <w:top w:val="none" w:sz="0" w:space="0" w:color="auto"/>
                                                                                                                                            <w:left w:val="none" w:sz="0" w:space="0" w:color="auto"/>
                                                                                                                                            <w:bottom w:val="none" w:sz="0" w:space="0" w:color="auto"/>
                                                                                                                                            <w:right w:val="none" w:sz="0" w:space="0" w:color="auto"/>
                                                                                                                                          </w:divBdr>
                                                                                                                                          <w:divsChild>
                                                                                                                                            <w:div w:id="1232812790">
                                                                                                                                              <w:marLeft w:val="0"/>
                                                                                                                                              <w:marRight w:val="0"/>
                                                                                                                                              <w:marTop w:val="0"/>
                                                                                                                                              <w:marBottom w:val="0"/>
                                                                                                                                              <w:divBdr>
                                                                                                                                                <w:top w:val="none" w:sz="0" w:space="0" w:color="auto"/>
                                                                                                                                                <w:left w:val="none" w:sz="0" w:space="0" w:color="auto"/>
                                                                                                                                                <w:bottom w:val="none" w:sz="0" w:space="0" w:color="auto"/>
                                                                                                                                                <w:right w:val="none" w:sz="0" w:space="0" w:color="auto"/>
                                                                                                                                              </w:divBdr>
                                                                                                                                              <w:divsChild>
                                                                                                                                                <w:div w:id="1232812762">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sChild>
                                                                                                                                                        <w:div w:id="1232812801">
                                                                                                                                                          <w:marLeft w:val="0"/>
                                                                                                                                                          <w:marRight w:val="0"/>
                                                                                                                                                          <w:marTop w:val="0"/>
                                                                                                                                                          <w:marBottom w:val="0"/>
                                                                                                                                                          <w:divBdr>
                                                                                                                                                            <w:top w:val="none" w:sz="0" w:space="0" w:color="auto"/>
                                                                                                                                                            <w:left w:val="none" w:sz="0" w:space="0" w:color="auto"/>
                                                                                                                                                            <w:bottom w:val="none" w:sz="0" w:space="0" w:color="auto"/>
                                                                                                                                                            <w:right w:val="none" w:sz="0" w:space="0" w:color="auto"/>
                                                                                                                                                          </w:divBdr>
                                                                                                                                                          <w:divsChild>
                                                                                                                                                            <w:div w:id="1232813155">
                                                                                                                                                              <w:marLeft w:val="0"/>
                                                                                                                                                              <w:marRight w:val="0"/>
                                                                                                                                                              <w:marTop w:val="0"/>
                                                                                                                                                              <w:marBottom w:val="0"/>
                                                                                                                                                              <w:divBdr>
                                                                                                                                                                <w:top w:val="none" w:sz="0" w:space="0" w:color="auto"/>
                                                                                                                                                                <w:left w:val="none" w:sz="0" w:space="0" w:color="auto"/>
                                                                                                                                                                <w:bottom w:val="none" w:sz="0" w:space="0" w:color="auto"/>
                                                                                                                                                                <w:right w:val="none" w:sz="0" w:space="0" w:color="auto"/>
                                                                                                                                                              </w:divBdr>
                                                                                                                                                              <w:divsChild>
                                                                                                                                                                <w:div w:id="1232813204">
                                                                                                                                                                  <w:marLeft w:val="0"/>
                                                                                                                                                                  <w:marRight w:val="0"/>
                                                                                                                                                                  <w:marTop w:val="0"/>
                                                                                                                                                                  <w:marBottom w:val="0"/>
                                                                                                                                                                  <w:divBdr>
                                                                                                                                                                    <w:top w:val="none" w:sz="0" w:space="0" w:color="auto"/>
                                                                                                                                                                    <w:left w:val="none" w:sz="0" w:space="0" w:color="auto"/>
                                                                                                                                                                    <w:bottom w:val="none" w:sz="0" w:space="0" w:color="auto"/>
                                                                                                                                                                    <w:right w:val="none" w:sz="0" w:space="0" w:color="auto"/>
                                                                                                                                                                  </w:divBdr>
                                                                                                                                                                  <w:divsChild>
                                                                                                                                                                    <w:div w:id="1232812781">
                                                                                                                                                                      <w:marLeft w:val="0"/>
                                                                                                                                                                      <w:marRight w:val="0"/>
                                                                                                                                                                      <w:marTop w:val="0"/>
                                                                                                                                                                      <w:marBottom w:val="0"/>
                                                                                                                                                                      <w:divBdr>
                                                                                                                                                                        <w:top w:val="none" w:sz="0" w:space="0" w:color="auto"/>
                                                                                                                                                                        <w:left w:val="none" w:sz="0" w:space="0" w:color="auto"/>
                                                                                                                                                                        <w:bottom w:val="none" w:sz="0" w:space="0" w:color="auto"/>
                                                                                                                                                                        <w:right w:val="none" w:sz="0" w:space="0" w:color="auto"/>
                                                                                                                                                                      </w:divBdr>
                                                                                                                                                                    </w:div>
                                                                                                                                                                    <w:div w:id="1232812802">
                                                                                                                                                                      <w:marLeft w:val="0"/>
                                                                                                                                                                      <w:marRight w:val="0"/>
                                                                                                                                                                      <w:marTop w:val="0"/>
                                                                                                                                                                      <w:marBottom w:val="0"/>
                                                                                                                                                                      <w:divBdr>
                                                                                                                                                                        <w:top w:val="none" w:sz="0" w:space="0" w:color="auto"/>
                                                                                                                                                                        <w:left w:val="none" w:sz="0" w:space="0" w:color="auto"/>
                                                                                                                                                                        <w:bottom w:val="none" w:sz="0" w:space="0" w:color="auto"/>
                                                                                                                                                                        <w:right w:val="none" w:sz="0" w:space="0" w:color="auto"/>
                                                                                                                                                                      </w:divBdr>
                                                                                                                                                                    </w:div>
                                                                                                                                                                    <w:div w:id="1232813045">
                                                                                                                                                                      <w:marLeft w:val="0"/>
                                                                                                                                                                      <w:marRight w:val="0"/>
                                                                                                                                                                      <w:marTop w:val="0"/>
                                                                                                                                                                      <w:marBottom w:val="0"/>
                                                                                                                                                                      <w:divBdr>
                                                                                                                                                                        <w:top w:val="none" w:sz="0" w:space="0" w:color="auto"/>
                                                                                                                                                                        <w:left w:val="none" w:sz="0" w:space="0" w:color="auto"/>
                                                                                                                                                                        <w:bottom w:val="none" w:sz="0" w:space="0" w:color="auto"/>
                                                                                                                                                                        <w:right w:val="none" w:sz="0" w:space="0" w:color="auto"/>
                                                                                                                                                                      </w:divBdr>
                                                                                                                                                                    </w:div>
                                                                                                                                                                    <w:div w:id="1232813078">
                                                                                                                                                                      <w:marLeft w:val="0"/>
                                                                                                                                                                      <w:marRight w:val="0"/>
                                                                                                                                                                      <w:marTop w:val="0"/>
                                                                                                                                                                      <w:marBottom w:val="0"/>
                                                                                                                                                                      <w:divBdr>
                                                                                                                                                                        <w:top w:val="none" w:sz="0" w:space="0" w:color="auto"/>
                                                                                                                                                                        <w:left w:val="none" w:sz="0" w:space="0" w:color="auto"/>
                                                                                                                                                                        <w:bottom w:val="none" w:sz="0" w:space="0" w:color="auto"/>
                                                                                                                                                                        <w:right w:val="none" w:sz="0" w:space="0" w:color="auto"/>
                                                                                                                                                                      </w:divBdr>
                                                                                                                                                                    </w:div>
                                                                                                                                                                    <w:div w:id="1232813080">
                                                                                                                                                                      <w:marLeft w:val="0"/>
                                                                                                                                                                      <w:marRight w:val="0"/>
                                                                                                                                                                      <w:marTop w:val="0"/>
                                                                                                                                                                      <w:marBottom w:val="0"/>
                                                                                                                                                                      <w:divBdr>
                                                                                                                                                                        <w:top w:val="none" w:sz="0" w:space="0" w:color="auto"/>
                                                                                                                                                                        <w:left w:val="none" w:sz="0" w:space="0" w:color="auto"/>
                                                                                                                                                                        <w:bottom w:val="none" w:sz="0" w:space="0" w:color="auto"/>
                                                                                                                                                                        <w:right w:val="none" w:sz="0" w:space="0" w:color="auto"/>
                                                                                                                                                                      </w:divBdr>
                                                                                                                                                                    </w:div>
                                                                                                                                                                    <w:div w:id="1232813093">
                                                                                                                                                                      <w:marLeft w:val="0"/>
                                                                                                                                                                      <w:marRight w:val="0"/>
                                                                                                                                                                      <w:marTop w:val="0"/>
                                                                                                                                                                      <w:marBottom w:val="0"/>
                                                                                                                                                                      <w:divBdr>
                                                                                                                                                                        <w:top w:val="none" w:sz="0" w:space="0" w:color="auto"/>
                                                                                                                                                                        <w:left w:val="none" w:sz="0" w:space="0" w:color="auto"/>
                                                                                                                                                                        <w:bottom w:val="none" w:sz="0" w:space="0" w:color="auto"/>
                                                                                                                                                                        <w:right w:val="none" w:sz="0" w:space="0" w:color="auto"/>
                                                                                                                                                                      </w:divBdr>
                                                                                                                                                                    </w:div>
                                                                                                                                                                    <w:div w:id="1232813100">
                                                                                                                                                                      <w:marLeft w:val="0"/>
                                                                                                                                                                      <w:marRight w:val="0"/>
                                                                                                                                                                      <w:marTop w:val="0"/>
                                                                                                                                                                      <w:marBottom w:val="0"/>
                                                                                                                                                                      <w:divBdr>
                                                                                                                                                                        <w:top w:val="none" w:sz="0" w:space="0" w:color="auto"/>
                                                                                                                                                                        <w:left w:val="none" w:sz="0" w:space="0" w:color="auto"/>
                                                                                                                                                                        <w:bottom w:val="none" w:sz="0" w:space="0" w:color="auto"/>
                                                                                                                                                                        <w:right w:val="none" w:sz="0" w:space="0" w:color="auto"/>
                                                                                                                                                                      </w:divBdr>
                                                                                                                                                                    </w:div>
                                                                                                                                                                    <w:div w:id="1232813135">
                                                                                                                                                                      <w:marLeft w:val="0"/>
                                                                                                                                                                      <w:marRight w:val="0"/>
                                                                                                                                                                      <w:marTop w:val="0"/>
                                                                                                                                                                      <w:marBottom w:val="0"/>
                                                                                                                                                                      <w:divBdr>
                                                                                                                                                                        <w:top w:val="none" w:sz="0" w:space="0" w:color="auto"/>
                                                                                                                                                                        <w:left w:val="none" w:sz="0" w:space="0" w:color="auto"/>
                                                                                                                                                                        <w:bottom w:val="none" w:sz="0" w:space="0" w:color="auto"/>
                                                                                                                                                                        <w:right w:val="none" w:sz="0" w:space="0" w:color="auto"/>
                                                                                                                                                                      </w:divBdr>
                                                                                                                                                                    </w:div>
                                                                                                                                                                    <w:div w:id="1232813154">
                                                                                                                                                                      <w:marLeft w:val="0"/>
                                                                                                                                                                      <w:marRight w:val="0"/>
                                                                                                                                                                      <w:marTop w:val="0"/>
                                                                                                                                                                      <w:marBottom w:val="0"/>
                                                                                                                                                                      <w:divBdr>
                                                                                                                                                                        <w:top w:val="none" w:sz="0" w:space="0" w:color="auto"/>
                                                                                                                                                                        <w:left w:val="none" w:sz="0" w:space="0" w:color="auto"/>
                                                                                                                                                                        <w:bottom w:val="none" w:sz="0" w:space="0" w:color="auto"/>
                                                                                                                                                                        <w:right w:val="none" w:sz="0" w:space="0" w:color="auto"/>
                                                                                                                                                                      </w:divBdr>
                                                                                                                                                                    </w:div>
                                                                                                                                                                    <w:div w:id="1232813168">
                                                                                                                                                                      <w:marLeft w:val="0"/>
                                                                                                                                                                      <w:marRight w:val="0"/>
                                                                                                                                                                      <w:marTop w:val="0"/>
                                                                                                                                                                      <w:marBottom w:val="0"/>
                                                                                                                                                                      <w:divBdr>
                                                                                                                                                                        <w:top w:val="none" w:sz="0" w:space="0" w:color="auto"/>
                                                                                                                                                                        <w:left w:val="none" w:sz="0" w:space="0" w:color="auto"/>
                                                                                                                                                                        <w:bottom w:val="none" w:sz="0" w:space="0" w:color="auto"/>
                                                                                                                                                                        <w:right w:val="none" w:sz="0" w:space="0" w:color="auto"/>
                                                                                                                                                                      </w:divBdr>
                                                                                                                                                                    </w:div>
                                                                                                                                                                    <w:div w:id="1232813174">
                                                                                                                                                                      <w:marLeft w:val="0"/>
                                                                                                                                                                      <w:marRight w:val="0"/>
                                                                                                                                                                      <w:marTop w:val="0"/>
                                                                                                                                                                      <w:marBottom w:val="0"/>
                                                                                                                                                                      <w:divBdr>
                                                                                                                                                                        <w:top w:val="none" w:sz="0" w:space="0" w:color="auto"/>
                                                                                                                                                                        <w:left w:val="none" w:sz="0" w:space="0" w:color="auto"/>
                                                                                                                                                                        <w:bottom w:val="none" w:sz="0" w:space="0" w:color="auto"/>
                                                                                                                                                                        <w:right w:val="none" w:sz="0" w:space="0" w:color="auto"/>
                                                                                                                                                                      </w:divBdr>
                                                                                                                                                                    </w:div>
                                                                                                                                                                    <w:div w:id="1232813176">
                                                                                                                                                                      <w:marLeft w:val="0"/>
                                                                                                                                                                      <w:marRight w:val="0"/>
                                                                                                                                                                      <w:marTop w:val="0"/>
                                                                                                                                                                      <w:marBottom w:val="0"/>
                                                                                                                                                                      <w:divBdr>
                                                                                                                                                                        <w:top w:val="none" w:sz="0" w:space="0" w:color="auto"/>
                                                                                                                                                                        <w:left w:val="none" w:sz="0" w:space="0" w:color="auto"/>
                                                                                                                                                                        <w:bottom w:val="none" w:sz="0" w:space="0" w:color="auto"/>
                                                                                                                                                                        <w:right w:val="none" w:sz="0" w:space="0" w:color="auto"/>
                                                                                                                                                                      </w:divBdr>
                                                                                                                                                                    </w:div>
                                                                                                                                                                    <w:div w:id="1232813199">
                                                                                                                                                                      <w:marLeft w:val="0"/>
                                                                                                                                                                      <w:marRight w:val="0"/>
                                                                                                                                                                      <w:marTop w:val="0"/>
                                                                                                                                                                      <w:marBottom w:val="0"/>
                                                                                                                                                                      <w:divBdr>
                                                                                                                                                                        <w:top w:val="none" w:sz="0" w:space="0" w:color="auto"/>
                                                                                                                                                                        <w:left w:val="none" w:sz="0" w:space="0" w:color="auto"/>
                                                                                                                                                                        <w:bottom w:val="none" w:sz="0" w:space="0" w:color="auto"/>
                                                                                                                                                                        <w:right w:val="none" w:sz="0" w:space="0" w:color="auto"/>
                                                                                                                                                                      </w:divBdr>
                                                                                                                                                                    </w:div>
                                                                                                                                                                    <w:div w:id="1232813244">
                                                                                                                                                                      <w:marLeft w:val="0"/>
                                                                                                                                                                      <w:marRight w:val="0"/>
                                                                                                                                                                      <w:marTop w:val="0"/>
                                                                                                                                                                      <w:marBottom w:val="0"/>
                                                                                                                                                                      <w:divBdr>
                                                                                                                                                                        <w:top w:val="none" w:sz="0" w:space="0" w:color="auto"/>
                                                                                                                                                                        <w:left w:val="none" w:sz="0" w:space="0" w:color="auto"/>
                                                                                                                                                                        <w:bottom w:val="none" w:sz="0" w:space="0" w:color="auto"/>
                                                                                                                                                                        <w:right w:val="none" w:sz="0" w:space="0" w:color="auto"/>
                                                                                                                                                                      </w:divBdr>
                                                                                                                                                                    </w:div>
                                                                                                                                                                    <w:div w:id="1232813246">
                                                                                                                                                                      <w:marLeft w:val="0"/>
                                                                                                                                                                      <w:marRight w:val="0"/>
                                                                                                                                                                      <w:marTop w:val="0"/>
                                                                                                                                                                      <w:marBottom w:val="0"/>
                                                                                                                                                                      <w:divBdr>
                                                                                                                                                                        <w:top w:val="none" w:sz="0" w:space="0" w:color="auto"/>
                                                                                                                                                                        <w:left w:val="none" w:sz="0" w:space="0" w:color="auto"/>
                                                                                                                                                                        <w:bottom w:val="none" w:sz="0" w:space="0" w:color="auto"/>
                                                                                                                                                                        <w:right w:val="none" w:sz="0" w:space="0" w:color="auto"/>
                                                                                                                                                                      </w:divBdr>
                                                                                                                                                                    </w:div>
                                                                                                                                                                    <w:div w:id="123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58">
                                                                                                                                  <w:marLeft w:val="720"/>
                                                                                                                                  <w:marRight w:val="720"/>
                                                                                                                                  <w:marTop w:val="100"/>
                                                                                                                                  <w:marBottom w:val="100"/>
                                                                                                                                  <w:divBdr>
                                                                                                                                    <w:top w:val="none" w:sz="0" w:space="0" w:color="auto"/>
                                                                                                                                    <w:left w:val="none" w:sz="0" w:space="0" w:color="auto"/>
                                                                                                                                    <w:bottom w:val="none" w:sz="0" w:space="0" w:color="auto"/>
                                                                                                                                    <w:right w:val="none" w:sz="0" w:space="0" w:color="auto"/>
                                                                                                                                  </w:divBdr>
                                                                                                                                  <w:divsChild>
                                                                                                                                    <w:div w:id="1232812800">
                                                                                                                                      <w:marLeft w:val="0"/>
                                                                                                                                      <w:marRight w:val="0"/>
                                                                                                                                      <w:marTop w:val="0"/>
                                                                                                                                      <w:marBottom w:val="0"/>
                                                                                                                                      <w:divBdr>
                                                                                                                                        <w:top w:val="none" w:sz="0" w:space="0" w:color="auto"/>
                                                                                                                                        <w:left w:val="none" w:sz="0" w:space="0" w:color="auto"/>
                                                                                                                                        <w:bottom w:val="none" w:sz="0" w:space="0" w:color="auto"/>
                                                                                                                                        <w:right w:val="none" w:sz="0" w:space="0" w:color="auto"/>
                                                                                                                                      </w:divBdr>
                                                                                                                                      <w:divsChild>
                                                                                                                                        <w:div w:id="1232813111">
                                                                                                                                          <w:marLeft w:val="0"/>
                                                                                                                                          <w:marRight w:val="0"/>
                                                                                                                                          <w:marTop w:val="0"/>
                                                                                                                                          <w:marBottom w:val="0"/>
                                                                                                                                          <w:divBdr>
                                                                                                                                            <w:top w:val="none" w:sz="0" w:space="0" w:color="auto"/>
                                                                                                                                            <w:left w:val="none" w:sz="0" w:space="0" w:color="auto"/>
                                                                                                                                            <w:bottom w:val="none" w:sz="0" w:space="0" w:color="auto"/>
                                                                                                                                            <w:right w:val="none" w:sz="0" w:space="0" w:color="auto"/>
                                                                                                                                          </w:divBdr>
                                                                                                                                          <w:divsChild>
                                                                                                                                            <w:div w:id="1232813001">
                                                                                                                                              <w:marLeft w:val="0"/>
                                                                                                                                              <w:marRight w:val="0"/>
                                                                                                                                              <w:marTop w:val="0"/>
                                                                                                                                              <w:marBottom w:val="0"/>
                                                                                                                                              <w:divBdr>
                                                                                                                                                <w:top w:val="none" w:sz="0" w:space="0" w:color="auto"/>
                                                                                                                                                <w:left w:val="none" w:sz="0" w:space="0" w:color="auto"/>
                                                                                                                                                <w:bottom w:val="none" w:sz="0" w:space="0" w:color="auto"/>
                                                                                                                                                <w:right w:val="none" w:sz="0" w:space="0" w:color="auto"/>
                                                                                                                                              </w:divBdr>
                                                                                                                                              <w:divsChild>
                                                                                                                                                <w:div w:id="1232812786">
                                                                                                                                                  <w:marLeft w:val="0"/>
                                                                                                                                                  <w:marRight w:val="0"/>
                                                                                                                                                  <w:marTop w:val="0"/>
                                                                                                                                                  <w:marBottom w:val="0"/>
                                                                                                                                                  <w:divBdr>
                                                                                                                                                    <w:top w:val="none" w:sz="0" w:space="0" w:color="auto"/>
                                                                                                                                                    <w:left w:val="none" w:sz="0" w:space="0" w:color="auto"/>
                                                                                                                                                    <w:bottom w:val="none" w:sz="0" w:space="0" w:color="auto"/>
                                                                                                                                                    <w:right w:val="none" w:sz="0" w:space="0" w:color="auto"/>
                                                                                                                                                  </w:divBdr>
                                                                                                                                                  <w:divsChild>
                                                                                                                                                    <w:div w:id="1232813090">
                                                                                                                                                      <w:marLeft w:val="0"/>
                                                                                                                                                      <w:marRight w:val="0"/>
                                                                                                                                                      <w:marTop w:val="0"/>
                                                                                                                                                      <w:marBottom w:val="0"/>
                                                                                                                                                      <w:divBdr>
                                                                                                                                                        <w:top w:val="none" w:sz="0" w:space="0" w:color="auto"/>
                                                                                                                                                        <w:left w:val="none" w:sz="0" w:space="0" w:color="auto"/>
                                                                                                                                                        <w:bottom w:val="none" w:sz="0" w:space="0" w:color="auto"/>
                                                                                                                                                        <w:right w:val="none" w:sz="0" w:space="0" w:color="auto"/>
                                                                                                                                                      </w:divBdr>
                                                                                                                                                      <w:divsChild>
                                                                                                                                                        <w:div w:id="1232812753">
                                                                                                                                                          <w:marLeft w:val="0"/>
                                                                                                                                                          <w:marRight w:val="0"/>
                                                                                                                                                          <w:marTop w:val="0"/>
                                                                                                                                                          <w:marBottom w:val="0"/>
                                                                                                                                                          <w:divBdr>
                                                                                                                                                            <w:top w:val="none" w:sz="0" w:space="0" w:color="auto"/>
                                                                                                                                                            <w:left w:val="none" w:sz="0" w:space="0" w:color="auto"/>
                                                                                                                                                            <w:bottom w:val="none" w:sz="0" w:space="0" w:color="auto"/>
                                                                                                                                                            <w:right w:val="none" w:sz="0" w:space="0" w:color="auto"/>
                                                                                                                                                          </w:divBdr>
                                                                                                                                                          <w:divsChild>
                                                                                                                                                            <w:div w:id="1232813241">
                                                                                                                                                              <w:marLeft w:val="0"/>
                                                                                                                                                              <w:marRight w:val="0"/>
                                                                                                                                                              <w:marTop w:val="0"/>
                                                                                                                                                              <w:marBottom w:val="0"/>
                                                                                                                                                              <w:divBdr>
                                                                                                                                                                <w:top w:val="none" w:sz="0" w:space="0" w:color="auto"/>
                                                                                                                                                                <w:left w:val="none" w:sz="0" w:space="0" w:color="auto"/>
                                                                                                                                                                <w:bottom w:val="none" w:sz="0" w:space="0" w:color="auto"/>
                                                                                                                                                                <w:right w:val="none" w:sz="0" w:space="0" w:color="auto"/>
                                                                                                                                                              </w:divBdr>
                                                                                                                                                              <w:divsChild>
                                                                                                                                                                <w:div w:id="1232813247">
                                                                                                                                                                  <w:marLeft w:val="0"/>
                                                                                                                                                                  <w:marRight w:val="0"/>
                                                                                                                                                                  <w:marTop w:val="0"/>
                                                                                                                                                                  <w:marBottom w:val="0"/>
                                                                                                                                                                  <w:divBdr>
                                                                                                                                                                    <w:top w:val="none" w:sz="0" w:space="0" w:color="auto"/>
                                                                                                                                                                    <w:left w:val="none" w:sz="0" w:space="0" w:color="auto"/>
                                                                                                                                                                    <w:bottom w:val="none" w:sz="0" w:space="0" w:color="auto"/>
                                                                                                                                                                    <w:right w:val="none" w:sz="0" w:space="0" w:color="auto"/>
                                                                                                                                                                  </w:divBdr>
                                                                                                                                                                  <w:divsChild>
                                                                                                                                                                    <w:div w:id="1232813076">
                                                                                                                                                                      <w:marLeft w:val="0"/>
                                                                                                                                                                      <w:marRight w:val="0"/>
                                                                                                                                                                      <w:marTop w:val="0"/>
                                                                                                                                                                      <w:marBottom w:val="0"/>
                                                                                                                                                                      <w:divBdr>
                                                                                                                                                                        <w:top w:val="none" w:sz="0" w:space="0" w:color="auto"/>
                                                                                                                                                                        <w:left w:val="none" w:sz="0" w:space="0" w:color="auto"/>
                                                                                                                                                                        <w:bottom w:val="none" w:sz="0" w:space="0" w:color="auto"/>
                                                                                                                                                                        <w:right w:val="none" w:sz="0" w:space="0" w:color="auto"/>
                                                                                                                                                                      </w:divBdr>
                                                                                                                                                                      <w:divsChild>
                                                                                                                                                                        <w:div w:id="123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91">
                                                                                                                                              <w:marLeft w:val="0"/>
                                                                                                                                              <w:marRight w:val="0"/>
                                                                                                                                              <w:marTop w:val="0"/>
                                                                                                                                              <w:marBottom w:val="0"/>
                                                                                                                                              <w:divBdr>
                                                                                                                                                <w:top w:val="none" w:sz="0" w:space="0" w:color="auto"/>
                                                                                                                                                <w:left w:val="none" w:sz="0" w:space="0" w:color="auto"/>
                                                                                                                                                <w:bottom w:val="none" w:sz="0" w:space="0" w:color="auto"/>
                                                                                                                                                <w:right w:val="none" w:sz="0" w:space="0" w:color="auto"/>
                                                                                                                                              </w:divBdr>
                                                                                                                                              <w:divsChild>
                                                                                                                                                <w:div w:id="1232812772">
                                                                                                                                                  <w:marLeft w:val="0"/>
                                                                                                                                                  <w:marRight w:val="0"/>
                                                                                                                                                  <w:marTop w:val="0"/>
                                                                                                                                                  <w:marBottom w:val="0"/>
                                                                                                                                                  <w:divBdr>
                                                                                                                                                    <w:top w:val="none" w:sz="0" w:space="0" w:color="auto"/>
                                                                                                                                                    <w:left w:val="none" w:sz="0" w:space="0" w:color="auto"/>
                                                                                                                                                    <w:bottom w:val="none" w:sz="0" w:space="0" w:color="auto"/>
                                                                                                                                                    <w:right w:val="none" w:sz="0" w:space="0" w:color="auto"/>
                                                                                                                                                  </w:divBdr>
                                                                                                                                                  <w:divsChild>
                                                                                                                                                    <w:div w:id="1232813020">
                                                                                                                                                      <w:marLeft w:val="0"/>
                                                                                                                                                      <w:marRight w:val="0"/>
                                                                                                                                                      <w:marTop w:val="0"/>
                                                                                                                                                      <w:marBottom w:val="0"/>
                                                                                                                                                      <w:divBdr>
                                                                                                                                                        <w:top w:val="none" w:sz="0" w:space="0" w:color="auto"/>
                                                                                                                                                        <w:left w:val="none" w:sz="0" w:space="0" w:color="auto"/>
                                                                                                                                                        <w:bottom w:val="none" w:sz="0" w:space="0" w:color="auto"/>
                                                                                                                                                        <w:right w:val="none" w:sz="0" w:space="0" w:color="auto"/>
                                                                                                                                                      </w:divBdr>
                                                                                                                                                      <w:divsChild>
                                                                                                                                                        <w:div w:id="1232813134">
                                                                                                                                                          <w:marLeft w:val="0"/>
                                                                                                                                                          <w:marRight w:val="0"/>
                                                                                                                                                          <w:marTop w:val="0"/>
                                                                                                                                                          <w:marBottom w:val="0"/>
                                                                                                                                                          <w:divBdr>
                                                                                                                                                            <w:top w:val="none" w:sz="0" w:space="0" w:color="auto"/>
                                                                                                                                                            <w:left w:val="none" w:sz="0" w:space="0" w:color="auto"/>
                                                                                                                                                            <w:bottom w:val="none" w:sz="0" w:space="0" w:color="auto"/>
                                                                                                                                                            <w:right w:val="none" w:sz="0" w:space="0" w:color="auto"/>
                                                                                                                                                          </w:divBdr>
                                                                                                                                                          <w:divsChild>
                                                                                                                                                            <w:div w:id="1232812768">
                                                                                                                                                              <w:marLeft w:val="0"/>
                                                                                                                                                              <w:marRight w:val="0"/>
                                                                                                                                                              <w:marTop w:val="0"/>
                                                                                                                                                              <w:marBottom w:val="0"/>
                                                                                                                                                              <w:divBdr>
                                                                                                                                                                <w:top w:val="none" w:sz="0" w:space="0" w:color="auto"/>
                                                                                                                                                                <w:left w:val="none" w:sz="0" w:space="0" w:color="auto"/>
                                                                                                                                                                <w:bottom w:val="none" w:sz="0" w:space="0" w:color="auto"/>
                                                                                                                                                                <w:right w:val="none" w:sz="0" w:space="0" w:color="auto"/>
                                                                                                                                                              </w:divBdr>
                                                                                                                                                              <w:divsChild>
                                                                                                                                                                <w:div w:id="1232813189">
                                                                                                                                                                  <w:marLeft w:val="0"/>
                                                                                                                                                                  <w:marRight w:val="0"/>
                                                                                                                                                                  <w:marTop w:val="0"/>
                                                                                                                                                                  <w:marBottom w:val="0"/>
                                                                                                                                                                  <w:divBdr>
                                                                                                                                                                    <w:top w:val="none" w:sz="0" w:space="0" w:color="auto"/>
                                                                                                                                                                    <w:left w:val="none" w:sz="0" w:space="0" w:color="auto"/>
                                                                                                                                                                    <w:bottom w:val="none" w:sz="0" w:space="0" w:color="auto"/>
                                                                                                                                                                    <w:right w:val="none" w:sz="0" w:space="0" w:color="auto"/>
                                                                                                                                                                  </w:divBdr>
                                                                                                                                                                  <w:divsChild>
                                                                                                                                                                    <w:div w:id="1232813015">
                                                                                                                                                                      <w:marLeft w:val="0"/>
                                                                                                                                                                      <w:marRight w:val="0"/>
                                                                                                                                                                      <w:marTop w:val="0"/>
                                                                                                                                                                      <w:marBottom w:val="0"/>
                                                                                                                                                                      <w:divBdr>
                                                                                                                                                                        <w:top w:val="none" w:sz="0" w:space="0" w:color="auto"/>
                                                                                                                                                                        <w:left w:val="none" w:sz="0" w:space="0" w:color="auto"/>
                                                                                                                                                                        <w:bottom w:val="none" w:sz="0" w:space="0" w:color="auto"/>
                                                                                                                                                                        <w:right w:val="none" w:sz="0" w:space="0" w:color="auto"/>
                                                                                                                                                                      </w:divBdr>
                                                                                                                                                                    </w:div>
                                                                                                                                                                    <w:div w:id="1232813095">
                                                                                                                                                                      <w:marLeft w:val="0"/>
                                                                                                                                                                      <w:marRight w:val="0"/>
                                                                                                                                                                      <w:marTop w:val="0"/>
                                                                                                                                                                      <w:marBottom w:val="0"/>
                                                                                                                                                                      <w:divBdr>
                                                                                                                                                                        <w:top w:val="none" w:sz="0" w:space="0" w:color="auto"/>
                                                                                                                                                                        <w:left w:val="none" w:sz="0" w:space="0" w:color="auto"/>
                                                                                                                                                                        <w:bottom w:val="none" w:sz="0" w:space="0" w:color="auto"/>
                                                                                                                                                                        <w:right w:val="none" w:sz="0" w:space="0" w:color="auto"/>
                                                                                                                                                                      </w:divBdr>
                                                                                                                                                                      <w:divsChild>
                                                                                                                                                                        <w:div w:id="1232812733">
                                                                                                                                                                          <w:marLeft w:val="0"/>
                                                                                                                                                                          <w:marRight w:val="0"/>
                                                                                                                                                                          <w:marTop w:val="0"/>
                                                                                                                                                                          <w:marBottom w:val="0"/>
                                                                                                                                                                          <w:divBdr>
                                                                                                                                                                            <w:top w:val="none" w:sz="0" w:space="0" w:color="auto"/>
                                                                                                                                                                            <w:left w:val="none" w:sz="0" w:space="0" w:color="auto"/>
                                                                                                                                                                            <w:bottom w:val="none" w:sz="0" w:space="0" w:color="auto"/>
                                                                                                                                                                            <w:right w:val="none" w:sz="0" w:space="0" w:color="auto"/>
                                                                                                                                                                          </w:divBdr>
                                                                                                                                                                        </w:div>
                                                                                                                                                                        <w:div w:id="1232813000">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232813038">
                                                                                                                                                                          <w:marLeft w:val="0"/>
                                                                                                                                                                          <w:marRight w:val="0"/>
                                                                                                                                                                          <w:marTop w:val="0"/>
                                                                                                                                                                          <w:marBottom w:val="0"/>
                                                                                                                                                                          <w:divBdr>
                                                                                                                                                                            <w:top w:val="none" w:sz="0" w:space="0" w:color="auto"/>
                                                                                                                                                                            <w:left w:val="none" w:sz="0" w:space="0" w:color="auto"/>
                                                                                                                                                                            <w:bottom w:val="none" w:sz="0" w:space="0" w:color="auto"/>
                                                                                                                                                                            <w:right w:val="none" w:sz="0" w:space="0" w:color="auto"/>
                                                                                                                                                                          </w:divBdr>
                                                                                                                                                                        </w:div>
                                                                                                                                                                        <w:div w:id="1232813042">
                                                                                                                                                                          <w:marLeft w:val="0"/>
                                                                                                                                                                          <w:marRight w:val="0"/>
                                                                                                                                                                          <w:marTop w:val="0"/>
                                                                                                                                                                          <w:marBottom w:val="0"/>
                                                                                                                                                                          <w:divBdr>
                                                                                                                                                                            <w:top w:val="none" w:sz="0" w:space="0" w:color="auto"/>
                                                                                                                                                                            <w:left w:val="none" w:sz="0" w:space="0" w:color="auto"/>
                                                                                                                                                                            <w:bottom w:val="none" w:sz="0" w:space="0" w:color="auto"/>
                                                                                                                                                                            <w:right w:val="none" w:sz="0" w:space="0" w:color="auto"/>
                                                                                                                                                                          </w:divBdr>
                                                                                                                                                                        </w:div>
                                                                                                                                                                        <w:div w:id="1232813046">
                                                                                                                                                                          <w:marLeft w:val="0"/>
                                                                                                                                                                          <w:marRight w:val="0"/>
                                                                                                                                                                          <w:marTop w:val="0"/>
                                                                                                                                                                          <w:marBottom w:val="0"/>
                                                                                                                                                                          <w:divBdr>
                                                                                                                                                                            <w:top w:val="none" w:sz="0" w:space="0" w:color="auto"/>
                                                                                                                                                                            <w:left w:val="none" w:sz="0" w:space="0" w:color="auto"/>
                                                                                                                                                                            <w:bottom w:val="none" w:sz="0" w:space="0" w:color="auto"/>
                                                                                                                                                                            <w:right w:val="none" w:sz="0" w:space="0" w:color="auto"/>
                                                                                                                                                                          </w:divBdr>
                                                                                                                                                                        </w:div>
                                                                                                                                                                        <w:div w:id="1232813058">
                                                                                                                                                                          <w:marLeft w:val="0"/>
                                                                                                                                                                          <w:marRight w:val="0"/>
                                                                                                                                                                          <w:marTop w:val="0"/>
                                                                                                                                                                          <w:marBottom w:val="0"/>
                                                                                                                                                                          <w:divBdr>
                                                                                                                                                                            <w:top w:val="none" w:sz="0" w:space="0" w:color="auto"/>
                                                                                                                                                                            <w:left w:val="none" w:sz="0" w:space="0" w:color="auto"/>
                                                                                                                                                                            <w:bottom w:val="none" w:sz="0" w:space="0" w:color="auto"/>
                                                                                                                                                                            <w:right w:val="none" w:sz="0" w:space="0" w:color="auto"/>
                                                                                                                                                                          </w:divBdr>
                                                                                                                                                                        </w:div>
                                                                                                                                                                        <w:div w:id="1232813077">
                                                                                                                                                                          <w:marLeft w:val="0"/>
                                                                                                                                                                          <w:marRight w:val="0"/>
                                                                                                                                                                          <w:marTop w:val="0"/>
                                                                                                                                                                          <w:marBottom w:val="0"/>
                                                                                                                                                                          <w:divBdr>
                                                                                                                                                                            <w:top w:val="none" w:sz="0" w:space="0" w:color="auto"/>
                                                                                                                                                                            <w:left w:val="none" w:sz="0" w:space="0" w:color="auto"/>
                                                                                                                                                                            <w:bottom w:val="none" w:sz="0" w:space="0" w:color="auto"/>
                                                                                                                                                                            <w:right w:val="none" w:sz="0" w:space="0" w:color="auto"/>
                                                                                                                                                                          </w:divBdr>
                                                                                                                                                                        </w:div>
                                                                                                                                                                        <w:div w:id="1232813150">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023">
                                                                                                                                  <w:marLeft w:val="0"/>
                                                                                                                                  <w:marRight w:val="0"/>
                                                                                                                                  <w:marTop w:val="0"/>
                                                                                                                                  <w:marBottom w:val="0"/>
                                                                                                                                  <w:divBdr>
                                                                                                                                    <w:top w:val="none" w:sz="0" w:space="0" w:color="auto"/>
                                                                                                                                    <w:left w:val="none" w:sz="0" w:space="0" w:color="auto"/>
                                                                                                                                    <w:bottom w:val="none" w:sz="0" w:space="0" w:color="auto"/>
                                                                                                                                    <w:right w:val="none" w:sz="0" w:space="0" w:color="auto"/>
                                                                                                                                  </w:divBdr>
                                                                                                                                  <w:divsChild>
                                                                                                                                    <w:div w:id="1232812789">
                                                                                                                                      <w:marLeft w:val="720"/>
                                                                                                                                      <w:marRight w:val="720"/>
                                                                                                                                      <w:marTop w:val="100"/>
                                                                                                                                      <w:marBottom w:val="100"/>
                                                                                                                                      <w:divBdr>
                                                                                                                                        <w:top w:val="none" w:sz="0" w:space="0" w:color="auto"/>
                                                                                                                                        <w:left w:val="none" w:sz="0" w:space="0" w:color="auto"/>
                                                                                                                                        <w:bottom w:val="none" w:sz="0" w:space="0" w:color="auto"/>
                                                                                                                                        <w:right w:val="none" w:sz="0" w:space="0" w:color="auto"/>
                                                                                                                                      </w:divBdr>
                                                                                                                                      <w:divsChild>
                                                                                                                                        <w:div w:id="1232813024">
                                                                                                                                          <w:marLeft w:val="0"/>
                                                                                                                                          <w:marRight w:val="0"/>
                                                                                                                                          <w:marTop w:val="0"/>
                                                                                                                                          <w:marBottom w:val="0"/>
                                                                                                                                          <w:divBdr>
                                                                                                                                            <w:top w:val="none" w:sz="0" w:space="0" w:color="auto"/>
                                                                                                                                            <w:left w:val="none" w:sz="0" w:space="0" w:color="auto"/>
                                                                                                                                            <w:bottom w:val="none" w:sz="0" w:space="0" w:color="auto"/>
                                                                                                                                            <w:right w:val="none" w:sz="0" w:space="0" w:color="auto"/>
                                                                                                                                          </w:divBdr>
                                                                                                                                          <w:divsChild>
                                                                                                                                            <w:div w:id="12328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6">
                                                                                                                                  <w:marLeft w:val="0"/>
                                                                                                                                  <w:marRight w:val="0"/>
                                                                                                                                  <w:marTop w:val="0"/>
                                                                                                                                  <w:marBottom w:val="0"/>
                                                                                                                                  <w:divBdr>
                                                                                                                                    <w:top w:val="none" w:sz="0" w:space="0" w:color="auto"/>
                                                                                                                                    <w:left w:val="none" w:sz="0" w:space="0" w:color="auto"/>
                                                                                                                                    <w:bottom w:val="none" w:sz="0" w:space="0" w:color="auto"/>
                                                                                                                                    <w:right w:val="none" w:sz="0" w:space="0" w:color="auto"/>
                                                                                                                                  </w:divBdr>
                                                                                                                                  <w:divsChild>
                                                                                                                                    <w:div w:id="1232813048">
                                                                                                                                      <w:marLeft w:val="720"/>
                                                                                                                                      <w:marRight w:val="720"/>
                                                                                                                                      <w:marTop w:val="100"/>
                                                                                                                                      <w:marBottom w:val="100"/>
                                                                                                                                      <w:divBdr>
                                                                                                                                        <w:top w:val="none" w:sz="0" w:space="0" w:color="auto"/>
                                                                                                                                        <w:left w:val="none" w:sz="0" w:space="0" w:color="auto"/>
                                                                                                                                        <w:bottom w:val="none" w:sz="0" w:space="0" w:color="auto"/>
                                                                                                                                        <w:right w:val="none" w:sz="0" w:space="0" w:color="auto"/>
                                                                                                                                      </w:divBdr>
                                                                                                                                      <w:divsChild>
                                                                                                                                        <w:div w:id="1232813210">
                                                                                                                                          <w:marLeft w:val="0"/>
                                                                                                                                          <w:marRight w:val="0"/>
                                                                                                                                          <w:marTop w:val="0"/>
                                                                                                                                          <w:marBottom w:val="0"/>
                                                                                                                                          <w:divBdr>
                                                                                                                                            <w:top w:val="none" w:sz="0" w:space="0" w:color="auto"/>
                                                                                                                                            <w:left w:val="none" w:sz="0" w:space="0" w:color="auto"/>
                                                                                                                                            <w:bottom w:val="none" w:sz="0" w:space="0" w:color="auto"/>
                                                                                                                                            <w:right w:val="none" w:sz="0" w:space="0" w:color="auto"/>
                                                                                                                                          </w:divBdr>
                                                                                                                                          <w:divsChild>
                                                                                                                                            <w:div w:id="1232813123">
                                                                                                                                              <w:marLeft w:val="0"/>
                                                                                                                                              <w:marRight w:val="0"/>
                                                                                                                                              <w:marTop w:val="0"/>
                                                                                                                                              <w:marBottom w:val="0"/>
                                                                                                                                              <w:divBdr>
                                                                                                                                                <w:top w:val="none" w:sz="0" w:space="0" w:color="auto"/>
                                                                                                                                                <w:left w:val="none" w:sz="0" w:space="0" w:color="auto"/>
                                                                                                                                                <w:bottom w:val="none" w:sz="0" w:space="0" w:color="auto"/>
                                                                                                                                                <w:right w:val="none" w:sz="0" w:space="0" w:color="auto"/>
                                                                                                                                              </w:divBdr>
                                                                                                                                              <w:divsChild>
                                                                                                                                                <w:div w:id="1232813213">
                                                                                                                                                  <w:marLeft w:val="0"/>
                                                                                                                                                  <w:marRight w:val="0"/>
                                                                                                                                                  <w:marTop w:val="0"/>
                                                                                                                                                  <w:marBottom w:val="0"/>
                                                                                                                                                  <w:divBdr>
                                                                                                                                                    <w:top w:val="none" w:sz="0" w:space="0" w:color="auto"/>
                                                                                                                                                    <w:left w:val="none" w:sz="0" w:space="0" w:color="auto"/>
                                                                                                                                                    <w:bottom w:val="none" w:sz="0" w:space="0" w:color="auto"/>
                                                                                                                                                    <w:right w:val="none" w:sz="0" w:space="0" w:color="auto"/>
                                                                                                                                                  </w:divBdr>
                                                                                                                                                  <w:divsChild>
                                                                                                                                                    <w:div w:id="1232812754">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sChild>
                                                                                                                                                            <w:div w:id="1232813251">
                                                                                                                                                              <w:marLeft w:val="0"/>
                                                                                                                                                              <w:marRight w:val="0"/>
                                                                                                                                                              <w:marTop w:val="0"/>
                                                                                                                                                              <w:marBottom w:val="0"/>
                                                                                                                                                              <w:divBdr>
                                                                                                                                                                <w:top w:val="none" w:sz="0" w:space="0" w:color="auto"/>
                                                                                                                                                                <w:left w:val="none" w:sz="0" w:space="0" w:color="auto"/>
                                                                                                                                                                <w:bottom w:val="none" w:sz="0" w:space="0" w:color="auto"/>
                                                                                                                                                                <w:right w:val="none" w:sz="0" w:space="0" w:color="auto"/>
                                                                                                                                                              </w:divBdr>
                                                                                                                                                              <w:divsChild>
                                                                                                                                                                <w:div w:id="1232813235">
                                                                                                                                                                  <w:marLeft w:val="0"/>
                                                                                                                                                                  <w:marRight w:val="0"/>
                                                                                                                                                                  <w:marTop w:val="0"/>
                                                                                                                                                                  <w:marBottom w:val="0"/>
                                                                                                                                                                  <w:divBdr>
                                                                                                                                                                    <w:top w:val="none" w:sz="0" w:space="0" w:color="auto"/>
                                                                                                                                                                    <w:left w:val="none" w:sz="0" w:space="0" w:color="auto"/>
                                                                                                                                                                    <w:bottom w:val="none" w:sz="0" w:space="0" w:color="auto"/>
                                                                                                                                                                    <w:right w:val="none" w:sz="0" w:space="0" w:color="auto"/>
                                                                                                                                                                  </w:divBdr>
                                                                                                                                                                  <w:divsChild>
                                                                                                                                                                    <w:div w:id="1232813171">
                                                                                                                                                                      <w:marLeft w:val="0"/>
                                                                                                                                                                      <w:marRight w:val="0"/>
                                                                                                                                                                      <w:marTop w:val="0"/>
                                                                                                                                                                      <w:marBottom w:val="0"/>
                                                                                                                                                                      <w:divBdr>
                                                                                                                                                                        <w:top w:val="none" w:sz="0" w:space="0" w:color="auto"/>
                                                                                                                                                                        <w:left w:val="none" w:sz="0" w:space="0" w:color="auto"/>
                                                                                                                                                                        <w:bottom w:val="none" w:sz="0" w:space="0" w:color="auto"/>
                                                                                                                                                                        <w:right w:val="none" w:sz="0" w:space="0" w:color="auto"/>
                                                                                                                                                                      </w:divBdr>
                                                                                                                                                                      <w:divsChild>
                                                                                                                                                                        <w:div w:id="1232812728">
                                                                                                                                                                          <w:marLeft w:val="0"/>
                                                                                                                                                                          <w:marRight w:val="0"/>
                                                                                                                                                                          <w:marTop w:val="0"/>
                                                                                                                                                                          <w:marBottom w:val="0"/>
                                                                                                                                                                          <w:divBdr>
                                                                                                                                                                            <w:top w:val="none" w:sz="0" w:space="0" w:color="auto"/>
                                                                                                                                                                            <w:left w:val="none" w:sz="0" w:space="0" w:color="auto"/>
                                                                                                                                                                            <w:bottom w:val="none" w:sz="0" w:space="0" w:color="auto"/>
                                                                                                                                                                            <w:right w:val="none" w:sz="0" w:space="0" w:color="auto"/>
                                                                                                                                                                          </w:divBdr>
                                                                                                                                                                        </w:div>
                                                                                                                                                                        <w:div w:id="1232812739">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0"/>
                                                                                                                                                                          <w:marTop w:val="0"/>
                                                                                                                                                                          <w:marBottom w:val="0"/>
                                                                                                                                                                          <w:divBdr>
                                                                                                                                                                            <w:top w:val="none" w:sz="0" w:space="0" w:color="auto"/>
                                                                                                                                                                            <w:left w:val="none" w:sz="0" w:space="0" w:color="auto"/>
                                                                                                                                                                            <w:bottom w:val="none" w:sz="0" w:space="0" w:color="auto"/>
                                                                                                                                                                            <w:right w:val="none" w:sz="0" w:space="0" w:color="auto"/>
                                                                                                                                                                          </w:divBdr>
                                                                                                                                                                        </w:div>
                                                                                                                                                                        <w:div w:id="1232813130">
                                                                                                                                                                          <w:marLeft w:val="0"/>
                                                                                                                                                                          <w:marRight w:val="0"/>
                                                                                                                                                                          <w:marTop w:val="0"/>
                                                                                                                                                                          <w:marBottom w:val="0"/>
                                                                                                                                                                          <w:divBdr>
                                                                                                                                                                            <w:top w:val="none" w:sz="0" w:space="0" w:color="auto"/>
                                                                                                                                                                            <w:left w:val="none" w:sz="0" w:space="0" w:color="auto"/>
                                                                                                                                                                            <w:bottom w:val="none" w:sz="0" w:space="0" w:color="auto"/>
                                                                                                                                                                            <w:right w:val="none" w:sz="0" w:space="0" w:color="auto"/>
                                                                                                                                                                          </w:divBdr>
                                                                                                                                                                        </w:div>
                                                                                                                                                                        <w:div w:id="1232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81">
                                                                                                                                              <w:marLeft w:val="0"/>
                                                                                                                                              <w:marRight w:val="0"/>
                                                                                                                                              <w:marTop w:val="0"/>
                                                                                                                                              <w:marBottom w:val="0"/>
                                                                                                                                              <w:divBdr>
                                                                                                                                                <w:top w:val="none" w:sz="0" w:space="0" w:color="auto"/>
                                                                                                                                                <w:left w:val="none" w:sz="0" w:space="0" w:color="auto"/>
                                                                                                                                                <w:bottom w:val="none" w:sz="0" w:space="0" w:color="auto"/>
                                                                                                                                                <w:right w:val="none" w:sz="0" w:space="0" w:color="auto"/>
                                                                                                                                              </w:divBdr>
                                                                                                                                              <w:divsChild>
                                                                                                                                                <w:div w:id="1232813232">
                                                                                                                                                  <w:marLeft w:val="0"/>
                                                                                                                                                  <w:marRight w:val="0"/>
                                                                                                                                                  <w:marTop w:val="0"/>
                                                                                                                                                  <w:marBottom w:val="0"/>
                                                                                                                                                  <w:divBdr>
                                                                                                                                                    <w:top w:val="none" w:sz="0" w:space="0" w:color="auto"/>
                                                                                                                                                    <w:left w:val="none" w:sz="0" w:space="0" w:color="auto"/>
                                                                                                                                                    <w:bottom w:val="none" w:sz="0" w:space="0" w:color="auto"/>
                                                                                                                                                    <w:right w:val="none" w:sz="0" w:space="0" w:color="auto"/>
                                                                                                                                                  </w:divBdr>
                                                                                                                                                  <w:divsChild>
                                                                                                                                                    <w:div w:id="1232813262">
                                                                                                                                                      <w:marLeft w:val="0"/>
                                                                                                                                                      <w:marRight w:val="0"/>
                                                                                                                                                      <w:marTop w:val="0"/>
                                                                                                                                                      <w:marBottom w:val="0"/>
                                                                                                                                                      <w:divBdr>
                                                                                                                                                        <w:top w:val="none" w:sz="0" w:space="0" w:color="auto"/>
                                                                                                                                                        <w:left w:val="none" w:sz="0" w:space="0" w:color="auto"/>
                                                                                                                                                        <w:bottom w:val="none" w:sz="0" w:space="0" w:color="auto"/>
                                                                                                                                                        <w:right w:val="none" w:sz="0" w:space="0" w:color="auto"/>
                                                                                                                                                      </w:divBdr>
                                                                                                                                                      <w:divsChild>
                                                                                                                                                        <w:div w:id="1232813068">
                                                                                                                                                          <w:marLeft w:val="0"/>
                                                                                                                                                          <w:marRight w:val="0"/>
                                                                                                                                                          <w:marTop w:val="0"/>
                                                                                                                                                          <w:marBottom w:val="0"/>
                                                                                                                                                          <w:divBdr>
                                                                                                                                                            <w:top w:val="none" w:sz="0" w:space="0" w:color="auto"/>
                                                                                                                                                            <w:left w:val="none" w:sz="0" w:space="0" w:color="auto"/>
                                                                                                                                                            <w:bottom w:val="none" w:sz="0" w:space="0" w:color="auto"/>
                                                                                                                                                            <w:right w:val="none" w:sz="0" w:space="0" w:color="auto"/>
                                                                                                                                                          </w:divBdr>
                                                                                                                                                          <w:divsChild>
                                                                                                                                                            <w:div w:id="1232813231">
                                                                                                                                                              <w:marLeft w:val="0"/>
                                                                                                                                                              <w:marRight w:val="0"/>
                                                                                                                                                              <w:marTop w:val="0"/>
                                                                                                                                                              <w:marBottom w:val="0"/>
                                                                                                                                                              <w:divBdr>
                                                                                                                                                                <w:top w:val="none" w:sz="0" w:space="0" w:color="auto"/>
                                                                                                                                                                <w:left w:val="none" w:sz="0" w:space="0" w:color="auto"/>
                                                                                                                                                                <w:bottom w:val="none" w:sz="0" w:space="0" w:color="auto"/>
                                                                                                                                                                <w:right w:val="none" w:sz="0" w:space="0" w:color="auto"/>
                                                                                                                                                              </w:divBdr>
                                                                                                                                                              <w:divsChild>
                                                                                                                                                                <w:div w:id="1232813129">
                                                                                                                                                                  <w:marLeft w:val="0"/>
                                                                                                                                                                  <w:marRight w:val="0"/>
                                                                                                                                                                  <w:marTop w:val="0"/>
                                                                                                                                                                  <w:marBottom w:val="0"/>
                                                                                                                                                                  <w:divBdr>
                                                                                                                                                                    <w:top w:val="none" w:sz="0" w:space="0" w:color="auto"/>
                                                                                                                                                                    <w:left w:val="none" w:sz="0" w:space="0" w:color="auto"/>
                                                                                                                                                                    <w:bottom w:val="none" w:sz="0" w:space="0" w:color="auto"/>
                                                                                                                                                                    <w:right w:val="none" w:sz="0" w:space="0" w:color="auto"/>
                                                                                                                                                                  </w:divBdr>
                                                                                                                                                                  <w:divsChild>
                                                                                                                                                                    <w:div w:id="1232812727">
                                                                                                                                                                      <w:marLeft w:val="0"/>
                                                                                                                                                                      <w:marRight w:val="0"/>
                                                                                                                                                                      <w:marTop w:val="0"/>
                                                                                                                                                                      <w:marBottom w:val="0"/>
                                                                                                                                                                      <w:divBdr>
                                                                                                                                                                        <w:top w:val="none" w:sz="0" w:space="0" w:color="auto"/>
                                                                                                                                                                        <w:left w:val="none" w:sz="0" w:space="0" w:color="auto"/>
                                                                                                                                                                        <w:bottom w:val="none" w:sz="0" w:space="0" w:color="auto"/>
                                                                                                                                                                        <w:right w:val="none" w:sz="0" w:space="0" w:color="auto"/>
                                                                                                                                                                      </w:divBdr>
                                                                                                                                                                    </w:div>
                                                                                                                                                                    <w:div w:id="1232812767">
                                                                                                                                                                      <w:marLeft w:val="0"/>
                                                                                                                                                                      <w:marRight w:val="0"/>
                                                                                                                                                                      <w:marTop w:val="0"/>
                                                                                                                                                                      <w:marBottom w:val="0"/>
                                                                                                                                                                      <w:divBdr>
                                                                                                                                                                        <w:top w:val="none" w:sz="0" w:space="0" w:color="auto"/>
                                                                                                                                                                        <w:left w:val="none" w:sz="0" w:space="0" w:color="auto"/>
                                                                                                                                                                        <w:bottom w:val="none" w:sz="0" w:space="0" w:color="auto"/>
                                                                                                                                                                        <w:right w:val="none" w:sz="0" w:space="0" w:color="auto"/>
                                                                                                                                                                      </w:divBdr>
                                                                                                                                                                    </w:div>
                                                                                                                                                                    <w:div w:id="1232812783">
                                                                                                                                                                      <w:marLeft w:val="0"/>
                                                                                                                                                                      <w:marRight w:val="0"/>
                                                                                                                                                                      <w:marTop w:val="0"/>
                                                                                                                                                                      <w:marBottom w:val="0"/>
                                                                                                                                                                      <w:divBdr>
                                                                                                                                                                        <w:top w:val="none" w:sz="0" w:space="0" w:color="auto"/>
                                                                                                                                                                        <w:left w:val="none" w:sz="0" w:space="0" w:color="auto"/>
                                                                                                                                                                        <w:bottom w:val="none" w:sz="0" w:space="0" w:color="auto"/>
                                                                                                                                                                        <w:right w:val="none" w:sz="0" w:space="0" w:color="auto"/>
                                                                                                                                                                      </w:divBdr>
                                                                                                                                                                    </w:div>
                                                                                                                                                                    <w:div w:id="1232813071">
                                                                                                                                                                      <w:marLeft w:val="0"/>
                                                                                                                                                                      <w:marRight w:val="0"/>
                                                                                                                                                                      <w:marTop w:val="0"/>
                                                                                                                                                                      <w:marBottom w:val="0"/>
                                                                                                                                                                      <w:divBdr>
                                                                                                                                                                        <w:top w:val="none" w:sz="0" w:space="0" w:color="auto"/>
                                                                                                                                                                        <w:left w:val="none" w:sz="0" w:space="0" w:color="auto"/>
                                                                                                                                                                        <w:bottom w:val="none" w:sz="0" w:space="0" w:color="auto"/>
                                                                                                                                                                        <w:right w:val="none" w:sz="0" w:space="0" w:color="auto"/>
                                                                                                                                                                      </w:divBdr>
                                                                                                                                                                      <w:divsChild>
                                                                                                                                                                        <w:div w:id="1232812726">
                                                                                                                                                                          <w:marLeft w:val="0"/>
                                                                                                                                                                          <w:marRight w:val="0"/>
                                                                                                                                                                          <w:marTop w:val="0"/>
                                                                                                                                                                          <w:marBottom w:val="0"/>
                                                                                                                                                                          <w:divBdr>
                                                                                                                                                                            <w:top w:val="none" w:sz="0" w:space="0" w:color="auto"/>
                                                                                                                                                                            <w:left w:val="none" w:sz="0" w:space="0" w:color="auto"/>
                                                                                                                                                                            <w:bottom w:val="none" w:sz="0" w:space="0" w:color="auto"/>
                                                                                                                                                                            <w:right w:val="none" w:sz="0" w:space="0" w:color="auto"/>
                                                                                                                                                                          </w:divBdr>
                                                                                                                                                                        </w:div>
                                                                                                                                                                        <w:div w:id="1232812750">
                                                                                                                                                                          <w:marLeft w:val="0"/>
                                                                                                                                                                          <w:marRight w:val="0"/>
                                                                                                                                                                          <w:marTop w:val="0"/>
                                                                                                                                                                          <w:marBottom w:val="0"/>
                                                                                                                                                                          <w:divBdr>
                                                                                                                                                                            <w:top w:val="none" w:sz="0" w:space="0" w:color="auto"/>
                                                                                                                                                                            <w:left w:val="none" w:sz="0" w:space="0" w:color="auto"/>
                                                                                                                                                                            <w:bottom w:val="none" w:sz="0" w:space="0" w:color="auto"/>
                                                                                                                                                                            <w:right w:val="none" w:sz="0" w:space="0" w:color="auto"/>
                                                                                                                                                                          </w:divBdr>
                                                                                                                                                                        </w:div>
                                                                                                                                                                        <w:div w:id="1232812785">
                                                                                                                                                                          <w:marLeft w:val="0"/>
                                                                                                                                                                          <w:marRight w:val="0"/>
                                                                                                                                                                          <w:marTop w:val="0"/>
                                                                                                                                                                          <w:marBottom w:val="0"/>
                                                                                                                                                                          <w:divBdr>
                                                                                                                                                                            <w:top w:val="none" w:sz="0" w:space="0" w:color="auto"/>
                                                                                                                                                                            <w:left w:val="none" w:sz="0" w:space="0" w:color="auto"/>
                                                                                                                                                                            <w:bottom w:val="none" w:sz="0" w:space="0" w:color="auto"/>
                                                                                                                                                                            <w:right w:val="none" w:sz="0" w:space="0" w:color="auto"/>
                                                                                                                                                                          </w:divBdr>
                                                                                                                                                                        </w:div>
                                                                                                                                                                        <w:div w:id="1232813083">
                                                                                                                                                                          <w:marLeft w:val="0"/>
                                                                                                                                                                          <w:marRight w:val="0"/>
                                                                                                                                                                          <w:marTop w:val="0"/>
                                                                                                                                                                          <w:marBottom w:val="0"/>
                                                                                                                                                                          <w:divBdr>
                                                                                                                                                                            <w:top w:val="none" w:sz="0" w:space="0" w:color="auto"/>
                                                                                                                                                                            <w:left w:val="none" w:sz="0" w:space="0" w:color="auto"/>
                                                                                                                                                                            <w:bottom w:val="none" w:sz="0" w:space="0" w:color="auto"/>
                                                                                                                                                                            <w:right w:val="none" w:sz="0" w:space="0" w:color="auto"/>
                                                                                                                                                                          </w:divBdr>
                                                                                                                                                                        </w:div>
                                                                                                                                                                      </w:divsChild>
                                                                                                                                                                    </w:div>
                                                                                                                                                                    <w:div w:id="1232813124">
                                                                                                                                                                      <w:marLeft w:val="0"/>
                                                                                                                                                                      <w:marRight w:val="0"/>
                                                                                                                                                                      <w:marTop w:val="0"/>
                                                                                                                                                                      <w:marBottom w:val="0"/>
                                                                                                                                                                      <w:divBdr>
                                                                                                                                                                        <w:top w:val="none" w:sz="0" w:space="0" w:color="auto"/>
                                                                                                                                                                        <w:left w:val="none" w:sz="0" w:space="0" w:color="auto"/>
                                                                                                                                                                        <w:bottom w:val="none" w:sz="0" w:space="0" w:color="auto"/>
                                                                                                                                                                        <w:right w:val="none" w:sz="0" w:space="0" w:color="auto"/>
                                                                                                                                                                      </w:divBdr>
                                                                                                                                                                    </w:div>
                                                                                                                                                                    <w:div w:id="1232813145">
                                                                                                                                                                      <w:marLeft w:val="0"/>
                                                                                                                                                                      <w:marRight w:val="0"/>
                                                                                                                                                                      <w:marTop w:val="0"/>
                                                                                                                                                                      <w:marBottom w:val="0"/>
                                                                                                                                                                      <w:divBdr>
                                                                                                                                                                        <w:top w:val="none" w:sz="0" w:space="0" w:color="auto"/>
                                                                                                                                                                        <w:left w:val="none" w:sz="0" w:space="0" w:color="auto"/>
                                                                                                                                                                        <w:bottom w:val="none" w:sz="0" w:space="0" w:color="auto"/>
                                                                                                                                                                        <w:right w:val="none" w:sz="0" w:space="0" w:color="auto"/>
                                                                                                                                                                      </w:divBdr>
                                                                                                                                                                    </w:div>
                                                                                                                                                                    <w:div w:id="123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121">
                                                                                                                                  <w:marLeft w:val="0"/>
                                                                                                                                  <w:marRight w:val="0"/>
                                                                                                                                  <w:marTop w:val="0"/>
                                                                                                                                  <w:marBottom w:val="0"/>
                                                                                                                                  <w:divBdr>
                                                                                                                                    <w:top w:val="none" w:sz="0" w:space="0" w:color="auto"/>
                                                                                                                                    <w:left w:val="none" w:sz="0" w:space="0" w:color="auto"/>
                                                                                                                                    <w:bottom w:val="none" w:sz="0" w:space="0" w:color="auto"/>
                                                                                                                                    <w:right w:val="none" w:sz="0" w:space="0" w:color="auto"/>
                                                                                                                                  </w:divBdr>
                                                                                                                                  <w:divsChild>
                                                                                                                                    <w:div w:id="1232813142">
                                                                                                                                      <w:marLeft w:val="720"/>
                                                                                                                                      <w:marRight w:val="720"/>
                                                                                                                                      <w:marTop w:val="100"/>
                                                                                                                                      <w:marBottom w:val="100"/>
                                                                                                                                      <w:divBdr>
                                                                                                                                        <w:top w:val="none" w:sz="0" w:space="0" w:color="auto"/>
                                                                                                                                        <w:left w:val="none" w:sz="0" w:space="0" w:color="auto"/>
                                                                                                                                        <w:bottom w:val="none" w:sz="0" w:space="0" w:color="auto"/>
                                                                                                                                        <w:right w:val="none" w:sz="0" w:space="0" w:color="auto"/>
                                                                                                                                      </w:divBdr>
                                                                                                                                      <w:divsChild>
                                                                                                                                        <w:div w:id="1232813103">
                                                                                                                                          <w:marLeft w:val="0"/>
                                                                                                                                          <w:marRight w:val="0"/>
                                                                                                                                          <w:marTop w:val="0"/>
                                                                                                                                          <w:marBottom w:val="0"/>
                                                                                                                                          <w:divBdr>
                                                                                                                                            <w:top w:val="none" w:sz="0" w:space="0" w:color="auto"/>
                                                                                                                                            <w:left w:val="none" w:sz="0" w:space="0" w:color="auto"/>
                                                                                                                                            <w:bottom w:val="none" w:sz="0" w:space="0" w:color="auto"/>
                                                                                                                                            <w:right w:val="none" w:sz="0" w:space="0" w:color="auto"/>
                                                                                                                                          </w:divBdr>
                                                                                                                                          <w:divsChild>
                                                                                                                                            <w:div w:id="1232812792">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1232813177">
                                                                                                                                                      <w:marLeft w:val="0"/>
                                                                                                                                                      <w:marRight w:val="0"/>
                                                                                                                                                      <w:marTop w:val="0"/>
                                                                                                                                                      <w:marBottom w:val="0"/>
                                                                                                                                                      <w:divBdr>
                                                                                                                                                        <w:top w:val="none" w:sz="0" w:space="0" w:color="auto"/>
                                                                                                                                                        <w:left w:val="none" w:sz="0" w:space="0" w:color="auto"/>
                                                                                                                                                        <w:bottom w:val="none" w:sz="0" w:space="0" w:color="auto"/>
                                                                                                                                                        <w:right w:val="none" w:sz="0" w:space="0" w:color="auto"/>
                                                                                                                                                      </w:divBdr>
                                                                                                                                                      <w:divsChild>
                                                                                                                                                        <w:div w:id="1232813004">
                                                                                                                                                          <w:marLeft w:val="0"/>
                                                                                                                                                          <w:marRight w:val="0"/>
                                                                                                                                                          <w:marTop w:val="0"/>
                                                                                                                                                          <w:marBottom w:val="0"/>
                                                                                                                                                          <w:divBdr>
                                                                                                                                                            <w:top w:val="none" w:sz="0" w:space="0" w:color="auto"/>
                                                                                                                                                            <w:left w:val="none" w:sz="0" w:space="0" w:color="auto"/>
                                                                                                                                                            <w:bottom w:val="none" w:sz="0" w:space="0" w:color="auto"/>
                                                                                                                                                            <w:right w:val="none" w:sz="0" w:space="0" w:color="auto"/>
                                                                                                                                                          </w:divBdr>
                                                                                                                                                          <w:divsChild>
                                                                                                                                                            <w:div w:id="1232813064">
                                                                                                                                                              <w:marLeft w:val="0"/>
                                                                                                                                                              <w:marRight w:val="0"/>
                                                                                                                                                              <w:marTop w:val="0"/>
                                                                                                                                                              <w:marBottom w:val="0"/>
                                                                                                                                                              <w:divBdr>
                                                                                                                                                                <w:top w:val="none" w:sz="0" w:space="0" w:color="auto"/>
                                                                                                                                                                <w:left w:val="none" w:sz="0" w:space="0" w:color="auto"/>
                                                                                                                                                                <w:bottom w:val="none" w:sz="0" w:space="0" w:color="auto"/>
                                                                                                                                                                <w:right w:val="none" w:sz="0" w:space="0" w:color="auto"/>
                                                                                                                                                              </w:divBdr>
                                                                                                                                                              <w:divsChild>
                                                                                                                                                                <w:div w:id="1232813219">
                                                                                                                                                                  <w:marLeft w:val="0"/>
                                                                                                                                                                  <w:marRight w:val="0"/>
                                                                                                                                                                  <w:marTop w:val="0"/>
                                                                                                                                                                  <w:marBottom w:val="0"/>
                                                                                                                                                                  <w:divBdr>
                                                                                                                                                                    <w:top w:val="none" w:sz="0" w:space="0" w:color="auto"/>
                                                                                                                                                                    <w:left w:val="none" w:sz="0" w:space="0" w:color="auto"/>
                                                                                                                                                                    <w:bottom w:val="none" w:sz="0" w:space="0" w:color="auto"/>
                                                                                                                                                                    <w:right w:val="none" w:sz="0" w:space="0" w:color="auto"/>
                                                                                                                                                                  </w:divBdr>
                                                                                                                                                                  <w:divsChild>
                                                                                                                                                                    <w:div w:id="1232813034">
                                                                                                                                                                      <w:marLeft w:val="0"/>
                                                                                                                                                                      <w:marRight w:val="0"/>
                                                                                                                                                                      <w:marTop w:val="0"/>
                                                                                                                                                                      <w:marBottom w:val="0"/>
                                                                                                                                                                      <w:divBdr>
                                                                                                                                                                        <w:top w:val="none" w:sz="0" w:space="0" w:color="auto"/>
                                                                                                                                                                        <w:left w:val="none" w:sz="0" w:space="0" w:color="auto"/>
                                                                                                                                                                        <w:bottom w:val="none" w:sz="0" w:space="0" w:color="auto"/>
                                                                                                                                                                        <w:right w:val="none" w:sz="0" w:space="0" w:color="auto"/>
                                                                                                                                                                      </w:divBdr>
                                                                                                                                                                      <w:divsChild>
                                                                                                                                                                        <w:div w:id="1232812741">
                                                                                                                                                                          <w:marLeft w:val="0"/>
                                                                                                                                                                          <w:marRight w:val="0"/>
                                                                                                                                                                          <w:marTop w:val="0"/>
                                                                                                                                                                          <w:marBottom w:val="0"/>
                                                                                                                                                                          <w:divBdr>
                                                                                                                                                                            <w:top w:val="none" w:sz="0" w:space="0" w:color="auto"/>
                                                                                                                                                                            <w:left w:val="none" w:sz="0" w:space="0" w:color="auto"/>
                                                                                                                                                                            <w:bottom w:val="none" w:sz="0" w:space="0" w:color="auto"/>
                                                                                                                                                                            <w:right w:val="none" w:sz="0" w:space="0" w:color="auto"/>
                                                                                                                                                                          </w:divBdr>
                                                                                                                                                                        </w:div>
                                                                                                                                                                        <w:div w:id="1232812780">
                                                                                                                                                                          <w:marLeft w:val="0"/>
                                                                                                                                                                          <w:marRight w:val="0"/>
                                                                                                                                                                          <w:marTop w:val="0"/>
                                                                                                                                                                          <w:marBottom w:val="0"/>
                                                                                                                                                                          <w:divBdr>
                                                                                                                                                                            <w:top w:val="none" w:sz="0" w:space="0" w:color="auto"/>
                                                                                                                                                                            <w:left w:val="none" w:sz="0" w:space="0" w:color="auto"/>
                                                                                                                                                                            <w:bottom w:val="none" w:sz="0" w:space="0" w:color="auto"/>
                                                                                                                                                                            <w:right w:val="none" w:sz="0" w:space="0" w:color="auto"/>
                                                                                                                                                                          </w:divBdr>
                                                                                                                                                                        </w:div>
                                                                                                                                                                        <w:div w:id="1232813012">
                                                                                                                                                                          <w:marLeft w:val="0"/>
                                                                                                                                                                          <w:marRight w:val="0"/>
                                                                                                                                                                          <w:marTop w:val="0"/>
                                                                                                                                                                          <w:marBottom w:val="0"/>
                                                                                                                                                                          <w:divBdr>
                                                                                                                                                                            <w:top w:val="none" w:sz="0" w:space="0" w:color="auto"/>
                                                                                                                                                                            <w:left w:val="none" w:sz="0" w:space="0" w:color="auto"/>
                                                                                                                                                                            <w:bottom w:val="none" w:sz="0" w:space="0" w:color="auto"/>
                                                                                                                                                                            <w:right w:val="none" w:sz="0" w:space="0" w:color="auto"/>
                                                                                                                                                                          </w:divBdr>
                                                                                                                                                                        </w:div>
                                                                                                                                                                        <w:div w:id="1232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133">
                                                                                                                                  <w:marLeft w:val="720"/>
                                                                                                                                  <w:marRight w:val="720"/>
                                                                                                                                  <w:marTop w:val="100"/>
                                                                                                                                  <w:marBottom w:val="100"/>
                                                                                                                                  <w:divBdr>
                                                                                                                                    <w:top w:val="none" w:sz="0" w:space="0" w:color="auto"/>
                                                                                                                                    <w:left w:val="none" w:sz="0" w:space="0" w:color="auto"/>
                                                                                                                                    <w:bottom w:val="none" w:sz="0" w:space="0" w:color="auto"/>
                                                                                                                                    <w:right w:val="none" w:sz="0" w:space="0" w:color="auto"/>
                                                                                                                                  </w:divBdr>
                                                                                                                                  <w:divsChild>
                                                                                                                                    <w:div w:id="1232813037">
                                                                                                                                      <w:marLeft w:val="0"/>
                                                                                                                                      <w:marRight w:val="0"/>
                                                                                                                                      <w:marTop w:val="0"/>
                                                                                                                                      <w:marBottom w:val="0"/>
                                                                                                                                      <w:divBdr>
                                                                                                                                        <w:top w:val="none" w:sz="0" w:space="0" w:color="auto"/>
                                                                                                                                        <w:left w:val="none" w:sz="0" w:space="0" w:color="auto"/>
                                                                                                                                        <w:bottom w:val="none" w:sz="0" w:space="0" w:color="auto"/>
                                                                                                                                        <w:right w:val="none" w:sz="0" w:space="0" w:color="auto"/>
                                                                                                                                      </w:divBdr>
                                                                                                                                      <w:divsChild>
                                                                                                                                        <w:div w:id="1232813198">
                                                                                                                                          <w:marLeft w:val="0"/>
                                                                                                                                          <w:marRight w:val="0"/>
                                                                                                                                          <w:marTop w:val="0"/>
                                                                                                                                          <w:marBottom w:val="0"/>
                                                                                                                                          <w:divBdr>
                                                                                                                                            <w:top w:val="none" w:sz="0" w:space="0" w:color="auto"/>
                                                                                                                                            <w:left w:val="none" w:sz="0" w:space="0" w:color="auto"/>
                                                                                                                                            <w:bottom w:val="none" w:sz="0" w:space="0" w:color="auto"/>
                                                                                                                                            <w:right w:val="none" w:sz="0" w:space="0" w:color="auto"/>
                                                                                                                                          </w:divBdr>
                                                                                                                                          <w:divsChild>
                                                                                                                                            <w:div w:id="1232813031">
                                                                                                                                              <w:marLeft w:val="0"/>
                                                                                                                                              <w:marRight w:val="0"/>
                                                                                                                                              <w:marTop w:val="0"/>
                                                                                                                                              <w:marBottom w:val="0"/>
                                                                                                                                              <w:divBdr>
                                                                                                                                                <w:top w:val="none" w:sz="0" w:space="0" w:color="auto"/>
                                                                                                                                                <w:left w:val="none" w:sz="0" w:space="0" w:color="auto"/>
                                                                                                                                                <w:bottom w:val="none" w:sz="0" w:space="0" w:color="auto"/>
                                                                                                                                                <w:right w:val="none" w:sz="0" w:space="0" w:color="auto"/>
                                                                                                                                              </w:divBdr>
                                                                                                                                              <w:divsChild>
                                                                                                                                                <w:div w:id="1232813162">
                                                                                                                                                  <w:marLeft w:val="0"/>
                                                                                                                                                  <w:marRight w:val="0"/>
                                                                                                                                                  <w:marTop w:val="0"/>
                                                                                                                                                  <w:marBottom w:val="0"/>
                                                                                                                                                  <w:divBdr>
                                                                                                                                                    <w:top w:val="none" w:sz="0" w:space="0" w:color="auto"/>
                                                                                                                                                    <w:left w:val="none" w:sz="0" w:space="0" w:color="auto"/>
                                                                                                                                                    <w:bottom w:val="none" w:sz="0" w:space="0" w:color="auto"/>
                                                                                                                                                    <w:right w:val="none" w:sz="0" w:space="0" w:color="auto"/>
                                                                                                                                                  </w:divBdr>
                                                                                                                                                  <w:divsChild>
                                                                                                                                                    <w:div w:id="1232812745">
                                                                                                                                                      <w:marLeft w:val="0"/>
                                                                                                                                                      <w:marRight w:val="0"/>
                                                                                                                                                      <w:marTop w:val="0"/>
                                                                                                                                                      <w:marBottom w:val="0"/>
                                                                                                                                                      <w:divBdr>
                                                                                                                                                        <w:top w:val="none" w:sz="0" w:space="0" w:color="auto"/>
                                                                                                                                                        <w:left w:val="none" w:sz="0" w:space="0" w:color="auto"/>
                                                                                                                                                        <w:bottom w:val="none" w:sz="0" w:space="0" w:color="auto"/>
                                                                                                                                                        <w:right w:val="none" w:sz="0" w:space="0" w:color="auto"/>
                                                                                                                                                      </w:divBdr>
                                                                                                                                                      <w:divsChild>
                                                                                                                                                        <w:div w:id="1232813250">
                                                                                                                                                          <w:marLeft w:val="0"/>
                                                                                                                                                          <w:marRight w:val="0"/>
                                                                                                                                                          <w:marTop w:val="0"/>
                                                                                                                                                          <w:marBottom w:val="0"/>
                                                                                                                                                          <w:divBdr>
                                                                                                                                                            <w:top w:val="none" w:sz="0" w:space="0" w:color="auto"/>
                                                                                                                                                            <w:left w:val="none" w:sz="0" w:space="0" w:color="auto"/>
                                                                                                                                                            <w:bottom w:val="none" w:sz="0" w:space="0" w:color="auto"/>
                                                                                                                                                            <w:right w:val="none" w:sz="0" w:space="0" w:color="auto"/>
                                                                                                                                                          </w:divBdr>
                                                                                                                                                          <w:divsChild>
                                                                                                                                                            <w:div w:id="1232812784">
                                                                                                                                                              <w:marLeft w:val="0"/>
                                                                                                                                                              <w:marRight w:val="0"/>
                                                                                                                                                              <w:marTop w:val="0"/>
                                                                                                                                                              <w:marBottom w:val="0"/>
                                                                                                                                                              <w:divBdr>
                                                                                                                                                                <w:top w:val="none" w:sz="0" w:space="0" w:color="auto"/>
                                                                                                                                                                <w:left w:val="none" w:sz="0" w:space="0" w:color="auto"/>
                                                                                                                                                                <w:bottom w:val="none" w:sz="0" w:space="0" w:color="auto"/>
                                                                                                                                                                <w:right w:val="none" w:sz="0" w:space="0" w:color="auto"/>
                                                                                                                                                              </w:divBdr>
                                                                                                                                                              <w:divsChild>
                                                                                                                                                                <w:div w:id="1232812778">
                                                                                                                                                                  <w:marLeft w:val="0"/>
                                                                                                                                                                  <w:marRight w:val="0"/>
                                                                                                                                                                  <w:marTop w:val="0"/>
                                                                                                                                                                  <w:marBottom w:val="0"/>
                                                                                                                                                                  <w:divBdr>
                                                                                                                                                                    <w:top w:val="none" w:sz="0" w:space="0" w:color="auto"/>
                                                                                                                                                                    <w:left w:val="none" w:sz="0" w:space="0" w:color="auto"/>
                                                                                                                                                                    <w:bottom w:val="none" w:sz="0" w:space="0" w:color="auto"/>
                                                                                                                                                                    <w:right w:val="none" w:sz="0" w:space="0" w:color="auto"/>
                                                                                                                                                                  </w:divBdr>
                                                                                                                                                                  <w:divsChild>
                                                                                                                                                                    <w:div w:id="1232812776">
                                                                                                                                                                      <w:marLeft w:val="0"/>
                                                                                                                                                                      <w:marRight w:val="0"/>
                                                                                                                                                                      <w:marTop w:val="0"/>
                                                                                                                                                                      <w:marBottom w:val="0"/>
                                                                                                                                                                      <w:divBdr>
                                                                                                                                                                        <w:top w:val="none" w:sz="0" w:space="0" w:color="auto"/>
                                                                                                                                                                        <w:left w:val="none" w:sz="0" w:space="0" w:color="auto"/>
                                                                                                                                                                        <w:bottom w:val="none" w:sz="0" w:space="0" w:color="auto"/>
                                                                                                                                                                        <w:right w:val="none" w:sz="0" w:space="0" w:color="auto"/>
                                                                                                                                                                      </w:divBdr>
                                                                                                                                                                    </w:div>
                                                                                                                                                                    <w:div w:id="1232812787">
                                                                                                                                                                      <w:marLeft w:val="0"/>
                                                                                                                                                                      <w:marRight w:val="0"/>
                                                                                                                                                                      <w:marTop w:val="0"/>
                                                                                                                                                                      <w:marBottom w:val="0"/>
                                                                                                                                                                      <w:divBdr>
                                                                                                                                                                        <w:top w:val="none" w:sz="0" w:space="0" w:color="auto"/>
                                                                                                                                                                        <w:left w:val="none" w:sz="0" w:space="0" w:color="auto"/>
                                                                                                                                                                        <w:bottom w:val="none" w:sz="0" w:space="0" w:color="auto"/>
                                                                                                                                                                        <w:right w:val="none" w:sz="0" w:space="0" w:color="auto"/>
                                                                                                                                                                      </w:divBdr>
                                                                                                                                                                    </w:div>
                                                                                                                                                                    <w:div w:id="1232813009">
                                                                                                                                                                      <w:marLeft w:val="0"/>
                                                                                                                                                                      <w:marRight w:val="0"/>
                                                                                                                                                                      <w:marTop w:val="0"/>
                                                                                                                                                                      <w:marBottom w:val="0"/>
                                                                                                                                                                      <w:divBdr>
                                                                                                                                                                        <w:top w:val="none" w:sz="0" w:space="0" w:color="auto"/>
                                                                                                                                                                        <w:left w:val="none" w:sz="0" w:space="0" w:color="auto"/>
                                                                                                                                                                        <w:bottom w:val="none" w:sz="0" w:space="0" w:color="auto"/>
                                                                                                                                                                        <w:right w:val="none" w:sz="0" w:space="0" w:color="auto"/>
                                                                                                                                                                      </w:divBdr>
                                                                                                                                                                    </w:div>
                                                                                                                                                                    <w:div w:id="1232813036">
                                                                                                                                                                      <w:marLeft w:val="0"/>
                                                                                                                                                                      <w:marRight w:val="0"/>
                                                                                                                                                                      <w:marTop w:val="0"/>
                                                                                                                                                                      <w:marBottom w:val="0"/>
                                                                                                                                                                      <w:divBdr>
                                                                                                                                                                        <w:top w:val="none" w:sz="0" w:space="0" w:color="auto"/>
                                                                                                                                                                        <w:left w:val="none" w:sz="0" w:space="0" w:color="auto"/>
                                                                                                                                                                        <w:bottom w:val="none" w:sz="0" w:space="0" w:color="auto"/>
                                                                                                                                                                        <w:right w:val="none" w:sz="0" w:space="0" w:color="auto"/>
                                                                                                                                                                      </w:divBdr>
                                                                                                                                                                    </w:div>
                                                                                                                                                                    <w:div w:id="1232813041">
                                                                                                                                                                      <w:marLeft w:val="0"/>
                                                                                                                                                                      <w:marRight w:val="0"/>
                                                                                                                                                                      <w:marTop w:val="0"/>
                                                                                                                                                                      <w:marBottom w:val="0"/>
                                                                                                                                                                      <w:divBdr>
                                                                                                                                                                        <w:top w:val="none" w:sz="0" w:space="0" w:color="auto"/>
                                                                                                                                                                        <w:left w:val="none" w:sz="0" w:space="0" w:color="auto"/>
                                                                                                                                                                        <w:bottom w:val="none" w:sz="0" w:space="0" w:color="auto"/>
                                                                                                                                                                        <w:right w:val="none" w:sz="0" w:space="0" w:color="auto"/>
                                                                                                                                                                      </w:divBdr>
                                                                                                                                                                    </w:div>
                                                                                                                                                                    <w:div w:id="1232813059">
                                                                                                                                                                      <w:marLeft w:val="0"/>
                                                                                                                                                                      <w:marRight w:val="0"/>
                                                                                                                                                                      <w:marTop w:val="0"/>
                                                                                                                                                                      <w:marBottom w:val="0"/>
                                                                                                                                                                      <w:divBdr>
                                                                                                                                                                        <w:top w:val="none" w:sz="0" w:space="0" w:color="auto"/>
                                                                                                                                                                        <w:left w:val="none" w:sz="0" w:space="0" w:color="auto"/>
                                                                                                                                                                        <w:bottom w:val="none" w:sz="0" w:space="0" w:color="auto"/>
                                                                                                                                                                        <w:right w:val="none" w:sz="0" w:space="0" w:color="auto"/>
                                                                                                                                                                      </w:divBdr>
                                                                                                                                                                    </w:div>
                                                                                                                                                                    <w:div w:id="1232813081">
                                                                                                                                                                      <w:marLeft w:val="0"/>
                                                                                                                                                                      <w:marRight w:val="0"/>
                                                                                                                                                                      <w:marTop w:val="0"/>
                                                                                                                                                                      <w:marBottom w:val="0"/>
                                                                                                                                                                      <w:divBdr>
                                                                                                                                                                        <w:top w:val="none" w:sz="0" w:space="0" w:color="auto"/>
                                                                                                                                                                        <w:left w:val="none" w:sz="0" w:space="0" w:color="auto"/>
                                                                                                                                                                        <w:bottom w:val="none" w:sz="0" w:space="0" w:color="auto"/>
                                                                                                                                                                        <w:right w:val="none" w:sz="0" w:space="0" w:color="auto"/>
                                                                                                                                                                      </w:divBdr>
                                                                                                                                                                    </w:div>
                                                                                                                                                                    <w:div w:id="1232813082">
                                                                                                                                                                      <w:marLeft w:val="0"/>
                                                                                                                                                                      <w:marRight w:val="0"/>
                                                                                                                                                                      <w:marTop w:val="0"/>
                                                                                                                                                                      <w:marBottom w:val="0"/>
                                                                                                                                                                      <w:divBdr>
                                                                                                                                                                        <w:top w:val="none" w:sz="0" w:space="0" w:color="auto"/>
                                                                                                                                                                        <w:left w:val="none" w:sz="0" w:space="0" w:color="auto"/>
                                                                                                                                                                        <w:bottom w:val="none" w:sz="0" w:space="0" w:color="auto"/>
                                                                                                                                                                        <w:right w:val="none" w:sz="0" w:space="0" w:color="auto"/>
                                                                                                                                                                      </w:divBdr>
                                                                                                                                                                    </w:div>
                                                                                                                                                                    <w:div w:id="1232813087">
                                                                                                                                                                      <w:marLeft w:val="0"/>
                                                                                                                                                                      <w:marRight w:val="0"/>
                                                                                                                                                                      <w:marTop w:val="0"/>
                                                                                                                                                                      <w:marBottom w:val="0"/>
                                                                                                                                                                      <w:divBdr>
                                                                                                                                                                        <w:top w:val="none" w:sz="0" w:space="0" w:color="auto"/>
                                                                                                                                                                        <w:left w:val="none" w:sz="0" w:space="0" w:color="auto"/>
                                                                                                                                                                        <w:bottom w:val="none" w:sz="0" w:space="0" w:color="auto"/>
                                                                                                                                                                        <w:right w:val="none" w:sz="0" w:space="0" w:color="auto"/>
                                                                                                                                                                      </w:divBdr>
                                                                                                                                                                    </w:div>
                                                                                                                                                                    <w:div w:id="1232813156">
                                                                                                                                                                      <w:marLeft w:val="0"/>
                                                                                                                                                                      <w:marRight w:val="0"/>
                                                                                                                                                                      <w:marTop w:val="0"/>
                                                                                                                                                                      <w:marBottom w:val="0"/>
                                                                                                                                                                      <w:divBdr>
                                                                                                                                                                        <w:top w:val="none" w:sz="0" w:space="0" w:color="auto"/>
                                                                                                                                                                        <w:left w:val="none" w:sz="0" w:space="0" w:color="auto"/>
                                                                                                                                                                        <w:bottom w:val="none" w:sz="0" w:space="0" w:color="auto"/>
                                                                                                                                                                        <w:right w:val="none" w:sz="0" w:space="0" w:color="auto"/>
                                                                                                                                                                      </w:divBdr>
                                                                                                                                                                    </w:div>
                                                                                                                                                                    <w:div w:id="1232813167">
                                                                                                                                                                      <w:marLeft w:val="0"/>
                                                                                                                                                                      <w:marRight w:val="0"/>
                                                                                                                                                                      <w:marTop w:val="0"/>
                                                                                                                                                                      <w:marBottom w:val="0"/>
                                                                                                                                                                      <w:divBdr>
                                                                                                                                                                        <w:top w:val="none" w:sz="0" w:space="0" w:color="auto"/>
                                                                                                                                                                        <w:left w:val="none" w:sz="0" w:space="0" w:color="auto"/>
                                                                                                                                                                        <w:bottom w:val="none" w:sz="0" w:space="0" w:color="auto"/>
                                                                                                                                                                        <w:right w:val="none" w:sz="0" w:space="0" w:color="auto"/>
                                                                                                                                                                      </w:divBdr>
                                                                                                                                                                    </w:div>
                                                                                                                                                                    <w:div w:id="1232813172">
                                                                                                                                                                      <w:marLeft w:val="0"/>
                                                                                                                                                                      <w:marRight w:val="0"/>
                                                                                                                                                                      <w:marTop w:val="0"/>
                                                                                                                                                                      <w:marBottom w:val="0"/>
                                                                                                                                                                      <w:divBdr>
                                                                                                                                                                        <w:top w:val="none" w:sz="0" w:space="0" w:color="auto"/>
                                                                                                                                                                        <w:left w:val="none" w:sz="0" w:space="0" w:color="auto"/>
                                                                                                                                                                        <w:bottom w:val="none" w:sz="0" w:space="0" w:color="auto"/>
                                                                                                                                                                        <w:right w:val="none" w:sz="0" w:space="0" w:color="auto"/>
                                                                                                                                                                      </w:divBdr>
                                                                                                                                                                    </w:div>
                                                                                                                                                                    <w:div w:id="1232813214">
                                                                                                                                                                      <w:marLeft w:val="0"/>
                                                                                                                                                                      <w:marRight w:val="0"/>
                                                                                                                                                                      <w:marTop w:val="0"/>
                                                                                                                                                                      <w:marBottom w:val="0"/>
                                                                                                                                                                      <w:divBdr>
                                                                                                                                                                        <w:top w:val="none" w:sz="0" w:space="0" w:color="auto"/>
                                                                                                                                                                        <w:left w:val="none" w:sz="0" w:space="0" w:color="auto"/>
                                                                                                                                                                        <w:bottom w:val="none" w:sz="0" w:space="0" w:color="auto"/>
                                                                                                                                                                        <w:right w:val="none" w:sz="0" w:space="0" w:color="auto"/>
                                                                                                                                                                      </w:divBdr>
                                                                                                                                                                    </w:div>
                                                                                                                                                                    <w:div w:id="1232813220">
                                                                                                                                                                      <w:marLeft w:val="0"/>
                                                                                                                                                                      <w:marRight w:val="0"/>
                                                                                                                                                                      <w:marTop w:val="0"/>
                                                                                                                                                                      <w:marBottom w:val="0"/>
                                                                                                                                                                      <w:divBdr>
                                                                                                                                                                        <w:top w:val="none" w:sz="0" w:space="0" w:color="auto"/>
                                                                                                                                                                        <w:left w:val="none" w:sz="0" w:space="0" w:color="auto"/>
                                                                                                                                                                        <w:bottom w:val="none" w:sz="0" w:space="0" w:color="auto"/>
                                                                                                                                                                        <w:right w:val="none" w:sz="0" w:space="0" w:color="auto"/>
                                                                                                                                                                      </w:divBdr>
                                                                                                                                                                    </w:div>
                                                                                                                                                                    <w:div w:id="1232813224">
                                                                                                                                                                      <w:marLeft w:val="0"/>
                                                                                                                                                                      <w:marRight w:val="0"/>
                                                                                                                                                                      <w:marTop w:val="0"/>
                                                                                                                                                                      <w:marBottom w:val="0"/>
                                                                                                                                                                      <w:divBdr>
                                                                                                                                                                        <w:top w:val="none" w:sz="0" w:space="0" w:color="auto"/>
                                                                                                                                                                        <w:left w:val="none" w:sz="0" w:space="0" w:color="auto"/>
                                                                                                                                                                        <w:bottom w:val="none" w:sz="0" w:space="0" w:color="auto"/>
                                                                                                                                                                        <w:right w:val="none" w:sz="0" w:space="0" w:color="auto"/>
                                                                                                                                                                      </w:divBdr>
                                                                                                                                                                    </w:div>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232813013">
                                                                                                                                                                  <w:marLeft w:val="0"/>
                                                                                                                                                                  <w:marRight w:val="0"/>
                                                                                                                                                                  <w:marTop w:val="0"/>
                                                                                                                                                                  <w:marBottom w:val="0"/>
                                                                                                                                                                  <w:divBdr>
                                                                                                                                                                    <w:top w:val="none" w:sz="0" w:space="0" w:color="auto"/>
                                                                                                                                                                    <w:left w:val="none" w:sz="0" w:space="0" w:color="auto"/>
                                                                                                                                                                    <w:bottom w:val="none" w:sz="0" w:space="0" w:color="auto"/>
                                                                                                                                                                    <w:right w:val="none" w:sz="0" w:space="0" w:color="auto"/>
                                                                                                                                                                  </w:divBdr>
                                                                                                                                                                  <w:divsChild>
                                                                                                                                                                    <w:div w:id="1232813003">
                                                                                                                                                                      <w:marLeft w:val="0"/>
                                                                                                                                                                      <w:marRight w:val="0"/>
                                                                                                                                                                      <w:marTop w:val="0"/>
                                                                                                                                                                      <w:marBottom w:val="0"/>
                                                                                                                                                                      <w:divBdr>
                                                                                                                                                                        <w:top w:val="none" w:sz="0" w:space="0" w:color="auto"/>
                                                                                                                                                                        <w:left w:val="none" w:sz="0" w:space="0" w:color="auto"/>
                                                                                                                                                                        <w:bottom w:val="none" w:sz="0" w:space="0" w:color="auto"/>
                                                                                                                                                                        <w:right w:val="none" w:sz="0" w:space="0" w:color="auto"/>
                                                                                                                                                                      </w:divBdr>
                                                                                                                                                                    </w:div>
                                                                                                                                                                    <w:div w:id="1232813049">
                                                                                                                                                                      <w:marLeft w:val="0"/>
                                                                                                                                                                      <w:marRight w:val="0"/>
                                                                                                                                                                      <w:marTop w:val="0"/>
                                                                                                                                                                      <w:marBottom w:val="0"/>
                                                                                                                                                                      <w:divBdr>
                                                                                                                                                                        <w:top w:val="none" w:sz="0" w:space="0" w:color="auto"/>
                                                                                                                                                                        <w:left w:val="none" w:sz="0" w:space="0" w:color="auto"/>
                                                                                                                                                                        <w:bottom w:val="none" w:sz="0" w:space="0" w:color="auto"/>
                                                                                                                                                                        <w:right w:val="none" w:sz="0" w:space="0" w:color="auto"/>
                                                                                                                                                                      </w:divBdr>
                                                                                                                                                                    </w:div>
                                                                                                                                                                    <w:div w:id="1232813120">
                                                                                                                                                                      <w:marLeft w:val="0"/>
                                                                                                                                                                      <w:marRight w:val="0"/>
                                                                                                                                                                      <w:marTop w:val="0"/>
                                                                                                                                                                      <w:marBottom w:val="0"/>
                                                                                                                                                                      <w:divBdr>
                                                                                                                                                                        <w:top w:val="none" w:sz="0" w:space="0" w:color="auto"/>
                                                                                                                                                                        <w:left w:val="none" w:sz="0" w:space="0" w:color="auto"/>
                                                                                                                                                                        <w:bottom w:val="none" w:sz="0" w:space="0" w:color="auto"/>
                                                                                                                                                                        <w:right w:val="none" w:sz="0" w:space="0" w:color="auto"/>
                                                                                                                                                                      </w:divBdr>
                                                                                                                                                                    </w:div>
                                                                                                                                                                  </w:divsChild>
                                                                                                                                                                </w:div>
                                                                                                                                                                <w:div w:id="1232813228">
                                                                                                                                                                  <w:marLeft w:val="0"/>
                                                                                                                                                                  <w:marRight w:val="0"/>
                                                                                                                                                                  <w:marTop w:val="0"/>
                                                                                                                                                                  <w:marBottom w:val="0"/>
                                                                                                                                                                  <w:divBdr>
                                                                                                                                                                    <w:top w:val="none" w:sz="0" w:space="0" w:color="auto"/>
                                                                                                                                                                    <w:left w:val="none" w:sz="0" w:space="0" w:color="auto"/>
                                                                                                                                                                    <w:bottom w:val="none" w:sz="0" w:space="0" w:color="auto"/>
                                                                                                                                                                    <w:right w:val="none" w:sz="0" w:space="0" w:color="auto"/>
                                                                                                                                                                  </w:divBdr>
                                                                                                                                                                </w:div>
                                                                                                                                                              </w:divsChild>
                                                                                                                                                            </w:div>
                                                                                                                                                            <w:div w:id="1232812788">
                                                                                                                                                              <w:marLeft w:val="0"/>
                                                                                                                                                              <w:marRight w:val="0"/>
                                                                                                                                                              <w:marTop w:val="0"/>
                                                                                                                                                              <w:marBottom w:val="0"/>
                                                                                                                                                              <w:divBdr>
                                                                                                                                                                <w:top w:val="none" w:sz="0" w:space="0" w:color="auto"/>
                                                                                                                                                                <w:left w:val="none" w:sz="0" w:space="0" w:color="auto"/>
                                                                                                                                                                <w:bottom w:val="none" w:sz="0" w:space="0" w:color="auto"/>
                                                                                                                                                                <w:right w:val="none" w:sz="0" w:space="0" w:color="auto"/>
                                                                                                                                                              </w:divBdr>
                                                                                                                                                              <w:divsChild>
                                                                                                                                                                <w:div w:id="1232813164">
                                                                                                                                                                  <w:marLeft w:val="0"/>
                                                                                                                                                                  <w:marRight w:val="0"/>
                                                                                                                                                                  <w:marTop w:val="0"/>
                                                                                                                                                                  <w:marBottom w:val="0"/>
                                                                                                                                                                  <w:divBdr>
                                                                                                                                                                    <w:top w:val="none" w:sz="0" w:space="0" w:color="auto"/>
                                                                                                                                                                    <w:left w:val="none" w:sz="0" w:space="0" w:color="auto"/>
                                                                                                                                                                    <w:bottom w:val="none" w:sz="0" w:space="0" w:color="auto"/>
                                                                                                                                                                    <w:right w:val="none" w:sz="0" w:space="0" w:color="auto"/>
                                                                                                                                                                  </w:divBdr>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1232813065">
                                                                                                                                                                      <w:marLeft w:val="0"/>
                                                                                                                                                                      <w:marRight w:val="0"/>
                                                                                                                                                                      <w:marTop w:val="0"/>
                                                                                                                                                                      <w:marBottom w:val="0"/>
                                                                                                                                                                      <w:divBdr>
                                                                                                                                                                        <w:top w:val="none" w:sz="0" w:space="0" w:color="auto"/>
                                                                                                                                                                        <w:left w:val="none" w:sz="0" w:space="0" w:color="auto"/>
                                                                                                                                                                        <w:bottom w:val="none" w:sz="0" w:space="0" w:color="auto"/>
                                                                                                                                                                        <w:right w:val="none" w:sz="0" w:space="0" w:color="auto"/>
                                                                                                                                                                      </w:divBdr>
                                                                                                                                                                    </w:div>
                                                                                                                                                                    <w:div w:id="1232813074">
                                                                                                                                                                      <w:marLeft w:val="0"/>
                                                                                                                                                                      <w:marRight w:val="0"/>
                                                                                                                                                                      <w:marTop w:val="0"/>
                                                                                                                                                                      <w:marBottom w:val="0"/>
                                                                                                                                                                      <w:divBdr>
                                                                                                                                                                        <w:top w:val="none" w:sz="0" w:space="0" w:color="auto"/>
                                                                                                                                                                        <w:left w:val="none" w:sz="0" w:space="0" w:color="auto"/>
                                                                                                                                                                        <w:bottom w:val="none" w:sz="0" w:space="0" w:color="auto"/>
                                                                                                                                                                        <w:right w:val="none" w:sz="0" w:space="0" w:color="auto"/>
                                                                                                                                                                      </w:divBdr>
                                                                                                                                                                    </w:div>
                                                                                                                                                                    <w:div w:id="1232813113">
                                                                                                                                                                      <w:marLeft w:val="0"/>
                                                                                                                                                                      <w:marRight w:val="0"/>
                                                                                                                                                                      <w:marTop w:val="0"/>
                                                                                                                                                                      <w:marBottom w:val="0"/>
                                                                                                                                                                      <w:divBdr>
                                                                                                                                                                        <w:top w:val="none" w:sz="0" w:space="0" w:color="auto"/>
                                                                                                                                                                        <w:left w:val="none" w:sz="0" w:space="0" w:color="auto"/>
                                                                                                                                                                        <w:bottom w:val="none" w:sz="0" w:space="0" w:color="auto"/>
                                                                                                                                                                        <w:right w:val="none" w:sz="0" w:space="0" w:color="auto"/>
                                                                                                                                                                      </w:divBdr>
                                                                                                                                                                    </w:div>
                                                                                                                                                                    <w:div w:id="1232813178">
                                                                                                                                                                      <w:marLeft w:val="0"/>
                                                                                                                                                                      <w:marRight w:val="0"/>
                                                                                                                                                                      <w:marTop w:val="0"/>
                                                                                                                                                                      <w:marBottom w:val="0"/>
                                                                                                                                                                      <w:divBdr>
                                                                                                                                                                        <w:top w:val="none" w:sz="0" w:space="0" w:color="auto"/>
                                                                                                                                                                        <w:left w:val="none" w:sz="0" w:space="0" w:color="auto"/>
                                                                                                                                                                        <w:bottom w:val="none" w:sz="0" w:space="0" w:color="auto"/>
                                                                                                                                                                        <w:right w:val="none" w:sz="0" w:space="0" w:color="auto"/>
                                                                                                                                                                      </w:divBdr>
                                                                                                                                                                    </w:div>
                                                                                                                                                                    <w:div w:id="1232813238">
                                                                                                                                                                      <w:marLeft w:val="0"/>
                                                                                                                                                                      <w:marRight w:val="0"/>
                                                                                                                                                                      <w:marTop w:val="0"/>
                                                                                                                                                                      <w:marBottom w:val="0"/>
                                                                                                                                                                      <w:divBdr>
                                                                                                                                                                        <w:top w:val="none" w:sz="0" w:space="0" w:color="auto"/>
                                                                                                                                                                        <w:left w:val="none" w:sz="0" w:space="0" w:color="auto"/>
                                                                                                                                                                        <w:bottom w:val="none" w:sz="0" w:space="0" w:color="auto"/>
                                                                                                                                                                        <w:right w:val="none" w:sz="0" w:space="0" w:color="auto"/>
                                                                                                                                                                      </w:divBdr>
                                                                                                                                                                    </w:div>
                                                                                                                                                                  </w:divsChild>
                                                                                                                                                                </w:div>
                                                                                                                                                                <w:div w:id="1232813239">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 w:id="1232812775">
                                                                                                                                                                      <w:marLeft w:val="0"/>
                                                                                                                                                                      <w:marRight w:val="0"/>
                                                                                                                                                                      <w:marTop w:val="0"/>
                                                                                                                                                                      <w:marBottom w:val="0"/>
                                                                                                                                                                      <w:divBdr>
                                                                                                                                                                        <w:top w:val="none" w:sz="0" w:space="0" w:color="auto"/>
                                                                                                                                                                        <w:left w:val="none" w:sz="0" w:space="0" w:color="auto"/>
                                                                                                                                                                        <w:bottom w:val="none" w:sz="0" w:space="0" w:color="auto"/>
                                                                                                                                                                        <w:right w:val="none" w:sz="0" w:space="0" w:color="auto"/>
                                                                                                                                                                      </w:divBdr>
                                                                                                                                                                    </w:div>
                                                                                                                                                                    <w:div w:id="1232812782">
                                                                                                                                                                      <w:marLeft w:val="0"/>
                                                                                                                                                                      <w:marRight w:val="0"/>
                                                                                                                                                                      <w:marTop w:val="0"/>
                                                                                                                                                                      <w:marBottom w:val="0"/>
                                                                                                                                                                      <w:divBdr>
                                                                                                                                                                        <w:top w:val="none" w:sz="0" w:space="0" w:color="auto"/>
                                                                                                                                                                        <w:left w:val="none" w:sz="0" w:space="0" w:color="auto"/>
                                                                                                                                                                        <w:bottom w:val="none" w:sz="0" w:space="0" w:color="auto"/>
                                                                                                                                                                        <w:right w:val="none" w:sz="0" w:space="0" w:color="auto"/>
                                                                                                                                                                      </w:divBdr>
                                                                                                                                                                    </w:div>
                                                                                                                                                                    <w:div w:id="1232813108">
                                                                                                                                                                      <w:marLeft w:val="0"/>
                                                                                                                                                                      <w:marRight w:val="0"/>
                                                                                                                                                                      <w:marTop w:val="0"/>
                                                                                                                                                                      <w:marBottom w:val="0"/>
                                                                                                                                                                      <w:divBdr>
                                                                                                                                                                        <w:top w:val="none" w:sz="0" w:space="0" w:color="auto"/>
                                                                                                                                                                        <w:left w:val="none" w:sz="0" w:space="0" w:color="auto"/>
                                                                                                                                                                        <w:bottom w:val="none" w:sz="0" w:space="0" w:color="auto"/>
                                                                                                                                                                        <w:right w:val="none" w:sz="0" w:space="0" w:color="auto"/>
                                                                                                                                                                      </w:divBdr>
                                                                                                                                                                    </w:div>
                                                                                                                                                                    <w:div w:id="1232813190">
                                                                                                                                                                      <w:marLeft w:val="0"/>
                                                                                                                                                                      <w:marRight w:val="0"/>
                                                                                                                                                                      <w:marTop w:val="0"/>
                                                                                                                                                                      <w:marBottom w:val="0"/>
                                                                                                                                                                      <w:divBdr>
                                                                                                                                                                        <w:top w:val="none" w:sz="0" w:space="0" w:color="auto"/>
                                                                                                                                                                        <w:left w:val="none" w:sz="0" w:space="0" w:color="auto"/>
                                                                                                                                                                        <w:bottom w:val="none" w:sz="0" w:space="0" w:color="auto"/>
                                                                                                                                                                        <w:right w:val="none" w:sz="0" w:space="0" w:color="auto"/>
                                                                                                                                                                      </w:divBdr>
                                                                                                                                                                    </w:div>
                                                                                                                                                                    <w:div w:id="1232813208">
                                                                                                                                                                      <w:marLeft w:val="0"/>
                                                                                                                                                                      <w:marRight w:val="0"/>
                                                                                                                                                                      <w:marTop w:val="0"/>
                                                                                                                                                                      <w:marBottom w:val="0"/>
                                                                                                                                                                      <w:divBdr>
                                                                                                                                                                        <w:top w:val="none" w:sz="0" w:space="0" w:color="auto"/>
                                                                                                                                                                        <w:left w:val="none" w:sz="0" w:space="0" w:color="auto"/>
                                                                                                                                                                        <w:bottom w:val="none" w:sz="0" w:space="0" w:color="auto"/>
                                                                                                                                                                        <w:right w:val="none" w:sz="0" w:space="0" w:color="auto"/>
                                                                                                                                                                      </w:divBdr>
                                                                                                                                                                    </w:div>
                                                                                                                                                                  </w:divsChild>
                                                                                                                                                                </w:div>
                                                                                                                                                                <w:div w:id="1232813248">
                                                                                                                                                                  <w:marLeft w:val="0"/>
                                                                                                                                                                  <w:marRight w:val="0"/>
                                                                                                                                                                  <w:marTop w:val="0"/>
                                                                                                                                                                  <w:marBottom w:val="0"/>
                                                                                                                                                                  <w:divBdr>
                                                                                                                                                                    <w:top w:val="none" w:sz="0" w:space="0" w:color="auto"/>
                                                                                                                                                                    <w:left w:val="none" w:sz="0" w:space="0" w:color="auto"/>
                                                                                                                                                                    <w:bottom w:val="none" w:sz="0" w:space="0" w:color="auto"/>
                                                                                                                                                                    <w:right w:val="none" w:sz="0" w:space="0" w:color="auto"/>
                                                                                                                                                                  </w:divBdr>
                                                                                                                                                                  <w:divsChild>
                                                                                                                                                                    <w:div w:id="1232812725">
                                                                                                                                                                      <w:marLeft w:val="0"/>
                                                                                                                                                                      <w:marRight w:val="0"/>
                                                                                                                                                                      <w:marTop w:val="0"/>
                                                                                                                                                                      <w:marBottom w:val="0"/>
                                                                                                                                                                      <w:divBdr>
                                                                                                                                                                        <w:top w:val="none" w:sz="0" w:space="0" w:color="auto"/>
                                                                                                                                                                        <w:left w:val="none" w:sz="0" w:space="0" w:color="auto"/>
                                                                                                                                                                        <w:bottom w:val="none" w:sz="0" w:space="0" w:color="auto"/>
                                                                                                                                                                        <w:right w:val="none" w:sz="0" w:space="0" w:color="auto"/>
                                                                                                                                                                      </w:divBdr>
                                                                                                                                                                      <w:divsChild>
                                                                                                                                                                        <w:div w:id="1232812755">
                                                                                                                                                                          <w:marLeft w:val="0"/>
                                                                                                                                                                          <w:marRight w:val="0"/>
                                                                                                                                                                          <w:marTop w:val="0"/>
                                                                                                                                                                          <w:marBottom w:val="0"/>
                                                                                                                                                                          <w:divBdr>
                                                                                                                                                                            <w:top w:val="none" w:sz="0" w:space="0" w:color="auto"/>
                                                                                                                                                                            <w:left w:val="none" w:sz="0" w:space="0" w:color="auto"/>
                                                                                                                                                                            <w:bottom w:val="none" w:sz="0" w:space="0" w:color="auto"/>
                                                                                                                                                                            <w:right w:val="none" w:sz="0" w:space="0" w:color="auto"/>
                                                                                                                                                                          </w:divBdr>
                                                                                                                                                                        </w:div>
                                                                                                                                                                        <w:div w:id="1232812769">
                                                                                                                                                                          <w:marLeft w:val="0"/>
                                                                                                                                                                          <w:marRight w:val="0"/>
                                                                                                                                                                          <w:marTop w:val="0"/>
                                                                                                                                                                          <w:marBottom w:val="0"/>
                                                                                                                                                                          <w:divBdr>
                                                                                                                                                                            <w:top w:val="none" w:sz="0" w:space="0" w:color="auto"/>
                                                                                                                                                                            <w:left w:val="none" w:sz="0" w:space="0" w:color="auto"/>
                                                                                                                                                                            <w:bottom w:val="none" w:sz="0" w:space="0" w:color="auto"/>
                                                                                                                                                                            <w:right w:val="none" w:sz="0" w:space="0" w:color="auto"/>
                                                                                                                                                                          </w:divBdr>
                                                                                                                                                                        </w:div>
                                                                                                                                                                        <w:div w:id="1232812795">
                                                                                                                                                                          <w:marLeft w:val="0"/>
                                                                                                                                                                          <w:marRight w:val="0"/>
                                                                                                                                                                          <w:marTop w:val="0"/>
                                                                                                                                                                          <w:marBottom w:val="0"/>
                                                                                                                                                                          <w:divBdr>
                                                                                                                                                                            <w:top w:val="none" w:sz="0" w:space="0" w:color="auto"/>
                                                                                                                                                                            <w:left w:val="none" w:sz="0" w:space="0" w:color="auto"/>
                                                                                                                                                                            <w:bottom w:val="none" w:sz="0" w:space="0" w:color="auto"/>
                                                                                                                                                                            <w:right w:val="none" w:sz="0" w:space="0" w:color="auto"/>
                                                                                                                                                                          </w:divBdr>
                                                                                                                                                                        </w:div>
                                                                                                                                                                        <w:div w:id="1232813016">
                                                                                                                                                                          <w:marLeft w:val="0"/>
                                                                                                                                                                          <w:marRight w:val="0"/>
                                                                                                                                                                          <w:marTop w:val="0"/>
                                                                                                                                                                          <w:marBottom w:val="0"/>
                                                                                                                                                                          <w:divBdr>
                                                                                                                                                                            <w:top w:val="none" w:sz="0" w:space="0" w:color="auto"/>
                                                                                                                                                                            <w:left w:val="none" w:sz="0" w:space="0" w:color="auto"/>
                                                                                                                                                                            <w:bottom w:val="none" w:sz="0" w:space="0" w:color="auto"/>
                                                                                                                                                                            <w:right w:val="none" w:sz="0" w:space="0" w:color="auto"/>
                                                                                                                                                                          </w:divBdr>
                                                                                                                                                                        </w:div>
                                                                                                                                                                        <w:div w:id="1232813021">
                                                                                                                                                                          <w:marLeft w:val="0"/>
                                                                                                                                                                          <w:marRight w:val="0"/>
                                                                                                                                                                          <w:marTop w:val="0"/>
                                                                                                                                                                          <w:marBottom w:val="0"/>
                                                                                                                                                                          <w:divBdr>
                                                                                                                                                                            <w:top w:val="none" w:sz="0" w:space="0" w:color="auto"/>
                                                                                                                                                                            <w:left w:val="none" w:sz="0" w:space="0" w:color="auto"/>
                                                                                                                                                                            <w:bottom w:val="none" w:sz="0" w:space="0" w:color="auto"/>
                                                                                                                                                                            <w:right w:val="none" w:sz="0" w:space="0" w:color="auto"/>
                                                                                                                                                                          </w:divBdr>
                                                                                                                                                                        </w:div>
                                                                                                                                                                        <w:div w:id="1232813084">
                                                                                                                                                                          <w:marLeft w:val="0"/>
                                                                                                                                                                          <w:marRight w:val="0"/>
                                                                                                                                                                          <w:marTop w:val="0"/>
                                                                                                                                                                          <w:marBottom w:val="0"/>
                                                                                                                                                                          <w:divBdr>
                                                                                                                                                                            <w:top w:val="none" w:sz="0" w:space="0" w:color="auto"/>
                                                                                                                                                                            <w:left w:val="none" w:sz="0" w:space="0" w:color="auto"/>
                                                                                                                                                                            <w:bottom w:val="none" w:sz="0" w:space="0" w:color="auto"/>
                                                                                                                                                                            <w:right w:val="none" w:sz="0" w:space="0" w:color="auto"/>
                                                                                                                                                                          </w:divBdr>
                                                                                                                                                                        </w:div>
                                                                                                                                                                        <w:div w:id="1232813114">
                                                                                                                                                                          <w:marLeft w:val="0"/>
                                                                                                                                                                          <w:marRight w:val="0"/>
                                                                                                                                                                          <w:marTop w:val="0"/>
                                                                                                                                                                          <w:marBottom w:val="0"/>
                                                                                                                                                                          <w:divBdr>
                                                                                                                                                                            <w:top w:val="none" w:sz="0" w:space="0" w:color="auto"/>
                                                                                                                                                                            <w:left w:val="none" w:sz="0" w:space="0" w:color="auto"/>
                                                                                                                                                                            <w:bottom w:val="none" w:sz="0" w:space="0" w:color="auto"/>
                                                                                                                                                                            <w:right w:val="none" w:sz="0" w:space="0" w:color="auto"/>
                                                                                                                                                                          </w:divBdr>
                                                                                                                                                                        </w:div>
                                                                                                                                                                        <w:div w:id="1232813141">
                                                                                                                                                                          <w:marLeft w:val="0"/>
                                                                                                                                                                          <w:marRight w:val="0"/>
                                                                                                                                                                          <w:marTop w:val="0"/>
                                                                                                                                                                          <w:marBottom w:val="0"/>
                                                                                                                                                                          <w:divBdr>
                                                                                                                                                                            <w:top w:val="none" w:sz="0" w:space="0" w:color="auto"/>
                                                                                                                                                                            <w:left w:val="none" w:sz="0" w:space="0" w:color="auto"/>
                                                                                                                                                                            <w:bottom w:val="none" w:sz="0" w:space="0" w:color="auto"/>
                                                                                                                                                                            <w:right w:val="none" w:sz="0" w:space="0" w:color="auto"/>
                                                                                                                                                                          </w:divBdr>
                                                                                                                                                                        </w:div>
                                                                                                                                                                        <w:div w:id="1232813149">
                                                                                                                                                                          <w:marLeft w:val="0"/>
                                                                                                                                                                          <w:marRight w:val="0"/>
                                                                                                                                                                          <w:marTop w:val="0"/>
                                                                                                                                                                          <w:marBottom w:val="0"/>
                                                                                                                                                                          <w:divBdr>
                                                                                                                                                                            <w:top w:val="none" w:sz="0" w:space="0" w:color="auto"/>
                                                                                                                                                                            <w:left w:val="none" w:sz="0" w:space="0" w:color="auto"/>
                                                                                                                                                                            <w:bottom w:val="none" w:sz="0" w:space="0" w:color="auto"/>
                                                                                                                                                                            <w:right w:val="none" w:sz="0" w:space="0" w:color="auto"/>
                                                                                                                                                                          </w:divBdr>
                                                                                                                                                                        </w:div>
                                                                                                                                                                        <w:div w:id="1232813197">
                                                                                                                                                                          <w:marLeft w:val="0"/>
                                                                                                                                                                          <w:marRight w:val="0"/>
                                                                                                                                                                          <w:marTop w:val="0"/>
                                                                                                                                                                          <w:marBottom w:val="0"/>
                                                                                                                                                                          <w:divBdr>
                                                                                                                                                                            <w:top w:val="none" w:sz="0" w:space="0" w:color="auto"/>
                                                                                                                                                                            <w:left w:val="none" w:sz="0" w:space="0" w:color="auto"/>
                                                                                                                                                                            <w:bottom w:val="none" w:sz="0" w:space="0" w:color="auto"/>
                                                                                                                                                                            <w:right w:val="none" w:sz="0" w:space="0" w:color="auto"/>
                                                                                                                                                                          </w:divBdr>
                                                                                                                                                                        </w:div>
                                                                                                                                                                        <w:div w:id="1232813203">
                                                                                                                                                                          <w:marLeft w:val="0"/>
                                                                                                                                                                          <w:marRight w:val="0"/>
                                                                                                                                                                          <w:marTop w:val="0"/>
                                                                                                                                                                          <w:marBottom w:val="0"/>
                                                                                                                                                                          <w:divBdr>
                                                                                                                                                                            <w:top w:val="none" w:sz="0" w:space="0" w:color="auto"/>
                                                                                                                                                                            <w:left w:val="none" w:sz="0" w:space="0" w:color="auto"/>
                                                                                                                                                                            <w:bottom w:val="none" w:sz="0" w:space="0" w:color="auto"/>
                                                                                                                                                                            <w:right w:val="none" w:sz="0" w:space="0" w:color="auto"/>
                                                                                                                                                                          </w:divBdr>
                                                                                                                                                                        </w:div>
                                                                                                                                                                        <w:div w:id="1232813205">
                                                                                                                                                                          <w:marLeft w:val="0"/>
                                                                                                                                                                          <w:marRight w:val="0"/>
                                                                                                                                                                          <w:marTop w:val="0"/>
                                                                                                                                                                          <w:marBottom w:val="0"/>
                                                                                                                                                                          <w:divBdr>
                                                                                                                                                                            <w:top w:val="none" w:sz="0" w:space="0" w:color="auto"/>
                                                                                                                                                                            <w:left w:val="none" w:sz="0" w:space="0" w:color="auto"/>
                                                                                                                                                                            <w:bottom w:val="none" w:sz="0" w:space="0" w:color="auto"/>
                                                                                                                                                                            <w:right w:val="none" w:sz="0" w:space="0" w:color="auto"/>
                                                                                                                                                                          </w:divBdr>
                                                                                                                                                                        </w:div>
                                                                                                                                                                        <w:div w:id="1232813223">
                                                                                                                                                                          <w:marLeft w:val="0"/>
                                                                                                                                                                          <w:marRight w:val="0"/>
                                                                                                                                                                          <w:marTop w:val="0"/>
                                                                                                                                                                          <w:marBottom w:val="0"/>
                                                                                                                                                                          <w:divBdr>
                                                                                                                                                                            <w:top w:val="none" w:sz="0" w:space="0" w:color="auto"/>
                                                                                                                                                                            <w:left w:val="none" w:sz="0" w:space="0" w:color="auto"/>
                                                                                                                                                                            <w:bottom w:val="none" w:sz="0" w:space="0" w:color="auto"/>
                                                                                                                                                                            <w:right w:val="none" w:sz="0" w:space="0" w:color="auto"/>
                                                                                                                                                                          </w:divBdr>
                                                                                                                                                                        </w:div>
                                                                                                                                                                        <w:div w:id="1232813226">
                                                                                                                                                                          <w:marLeft w:val="0"/>
                                                                                                                                                                          <w:marRight w:val="0"/>
                                                                                                                                                                          <w:marTop w:val="0"/>
                                                                                                                                                                          <w:marBottom w:val="0"/>
                                                                                                                                                                          <w:divBdr>
                                                                                                                                                                            <w:top w:val="none" w:sz="0" w:space="0" w:color="auto"/>
                                                                                                                                                                            <w:left w:val="none" w:sz="0" w:space="0" w:color="auto"/>
                                                                                                                                                                            <w:bottom w:val="none" w:sz="0" w:space="0" w:color="auto"/>
                                                                                                                                                                            <w:right w:val="none" w:sz="0" w:space="0" w:color="auto"/>
                                                                                                                                                                          </w:divBdr>
                                                                                                                                                                        </w:div>
                                                                                                                                                                      </w:divsChild>
                                                                                                                                                                    </w:div>
                                                                                                                                                                    <w:div w:id="1232812794">
                                                                                                                                                                      <w:marLeft w:val="0"/>
                                                                                                                                                                      <w:marRight w:val="0"/>
                                                                                                                                                                      <w:marTop w:val="0"/>
                                                                                                                                                                      <w:marBottom w:val="0"/>
                                                                                                                                                                      <w:divBdr>
                                                                                                                                                                        <w:top w:val="none" w:sz="0" w:space="0" w:color="auto"/>
                                                                                                                                                                        <w:left w:val="none" w:sz="0" w:space="0" w:color="auto"/>
                                                                                                                                                                        <w:bottom w:val="none" w:sz="0" w:space="0" w:color="auto"/>
                                                                                                                                                                        <w:right w:val="none" w:sz="0" w:space="0" w:color="auto"/>
                                                                                                                                                                      </w:divBdr>
                                                                                                                                                                    </w:div>
                                                                                                                                                                    <w:div w:id="1232813169">
                                                                                                                                                                      <w:marLeft w:val="0"/>
                                                                                                                                                                      <w:marRight w:val="0"/>
                                                                                                                                                                      <w:marTop w:val="0"/>
                                                                                                                                                                      <w:marBottom w:val="0"/>
                                                                                                                                                                      <w:divBdr>
                                                                                                                                                                        <w:top w:val="none" w:sz="0" w:space="0" w:color="auto"/>
                                                                                                                                                                        <w:left w:val="none" w:sz="0" w:space="0" w:color="auto"/>
                                                                                                                                                                        <w:bottom w:val="none" w:sz="0" w:space="0" w:color="auto"/>
                                                                                                                                                                        <w:right w:val="none" w:sz="0" w:space="0" w:color="auto"/>
                                                                                                                                                                      </w:divBdr>
                                                                                                                                                                      <w:divsChild>
                                                                                                                                                                        <w:div w:id="1232812773">
                                                                                                                                                                          <w:marLeft w:val="0"/>
                                                                                                                                                                          <w:marRight w:val="0"/>
                                                                                                                                                                          <w:marTop w:val="0"/>
                                                                                                                                                                          <w:marBottom w:val="0"/>
                                                                                                                                                                          <w:divBdr>
                                                                                                                                                                            <w:top w:val="none" w:sz="0" w:space="0" w:color="auto"/>
                                                                                                                                                                            <w:left w:val="none" w:sz="0" w:space="0" w:color="auto"/>
                                                                                                                                                                            <w:bottom w:val="none" w:sz="0" w:space="0" w:color="auto"/>
                                                                                                                                                                            <w:right w:val="none" w:sz="0" w:space="0" w:color="auto"/>
                                                                                                                                                                          </w:divBdr>
                                                                                                                                                                        </w:div>
                                                                                                                                                                        <w:div w:id="1232813053">
                                                                                                                                                                          <w:marLeft w:val="0"/>
                                                                                                                                                                          <w:marRight w:val="0"/>
                                                                                                                                                                          <w:marTop w:val="0"/>
                                                                                                                                                                          <w:marBottom w:val="0"/>
                                                                                                                                                                          <w:divBdr>
                                                                                                                                                                            <w:top w:val="none" w:sz="0" w:space="0" w:color="auto"/>
                                                                                                                                                                            <w:left w:val="none" w:sz="0" w:space="0" w:color="auto"/>
                                                                                                                                                                            <w:bottom w:val="none" w:sz="0" w:space="0" w:color="auto"/>
                                                                                                                                                                            <w:right w:val="none" w:sz="0" w:space="0" w:color="auto"/>
                                                                                                                                                                          </w:divBdr>
                                                                                                                                                                        </w:div>
                                                                                                                                                                        <w:div w:id="1232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47">
                                                                                                                                              <w:marLeft w:val="0"/>
                                                                                                                                              <w:marRight w:val="0"/>
                                                                                                                                              <w:marTop w:val="0"/>
                                                                                                                                              <w:marBottom w:val="0"/>
                                                                                                                                              <w:divBdr>
                                                                                                                                                <w:top w:val="none" w:sz="0" w:space="0" w:color="auto"/>
                                                                                                                                                <w:left w:val="none" w:sz="0" w:space="0" w:color="auto"/>
                                                                                                                                                <w:bottom w:val="none" w:sz="0" w:space="0" w:color="auto"/>
                                                                                                                                                <w:right w:val="none" w:sz="0" w:space="0" w:color="auto"/>
                                                                                                                                              </w:divBdr>
                                                                                                                                              <w:divsChild>
                                                                                                                                                <w:div w:id="1232813073">
                                                                                                                                                  <w:marLeft w:val="0"/>
                                                                                                                                                  <w:marRight w:val="0"/>
                                                                                                                                                  <w:marTop w:val="0"/>
                                                                                                                                                  <w:marBottom w:val="0"/>
                                                                                                                                                  <w:divBdr>
                                                                                                                                                    <w:top w:val="none" w:sz="0" w:space="0" w:color="auto"/>
                                                                                                                                                    <w:left w:val="none" w:sz="0" w:space="0" w:color="auto"/>
                                                                                                                                                    <w:bottom w:val="none" w:sz="0" w:space="0" w:color="auto"/>
                                                                                                                                                    <w:right w:val="none" w:sz="0" w:space="0" w:color="auto"/>
                                                                                                                                                  </w:divBdr>
                                                                                                                                                  <w:divsChild>
                                                                                                                                                    <w:div w:id="1232813229">
                                                                                                                                                      <w:marLeft w:val="0"/>
                                                                                                                                                      <w:marRight w:val="0"/>
                                                                                                                                                      <w:marTop w:val="0"/>
                                                                                                                                                      <w:marBottom w:val="0"/>
                                                                                                                                                      <w:divBdr>
                                                                                                                                                        <w:top w:val="none" w:sz="0" w:space="0" w:color="auto"/>
                                                                                                                                                        <w:left w:val="none" w:sz="0" w:space="0" w:color="auto"/>
                                                                                                                                                        <w:bottom w:val="none" w:sz="0" w:space="0" w:color="auto"/>
                                                                                                                                                        <w:right w:val="none" w:sz="0" w:space="0" w:color="auto"/>
                                                                                                                                                      </w:divBdr>
                                                                                                                                                      <w:divsChild>
                                                                                                                                                        <w:div w:id="1232813152">
                                                                                                                                                          <w:marLeft w:val="0"/>
                                                                                                                                                          <w:marRight w:val="0"/>
                                                                                                                                                          <w:marTop w:val="0"/>
                                                                                                                                                          <w:marBottom w:val="0"/>
                                                                                                                                                          <w:divBdr>
                                                                                                                                                            <w:top w:val="none" w:sz="0" w:space="0" w:color="auto"/>
                                                                                                                                                            <w:left w:val="none" w:sz="0" w:space="0" w:color="auto"/>
                                                                                                                                                            <w:bottom w:val="none" w:sz="0" w:space="0" w:color="auto"/>
                                                                                                                                                            <w:right w:val="none" w:sz="0" w:space="0" w:color="auto"/>
                                                                                                                                                          </w:divBdr>
                                                                                                                                                          <w:divsChild>
                                                                                                                                                            <w:div w:id="1232813066">
                                                                                                                                                              <w:marLeft w:val="0"/>
                                                                                                                                                              <w:marRight w:val="0"/>
                                                                                                                                                              <w:marTop w:val="0"/>
                                                                                                                                                              <w:marBottom w:val="0"/>
                                                                                                                                                              <w:divBdr>
                                                                                                                                                                <w:top w:val="none" w:sz="0" w:space="0" w:color="auto"/>
                                                                                                                                                                <w:left w:val="none" w:sz="0" w:space="0" w:color="auto"/>
                                                                                                                                                                <w:bottom w:val="none" w:sz="0" w:space="0" w:color="auto"/>
                                                                                                                                                                <w:right w:val="none" w:sz="0" w:space="0" w:color="auto"/>
                                                                                                                                                              </w:divBdr>
                                                                                                                                                              <w:divsChild>
                                                                                                                                                                <w:div w:id="1232812737">
                                                                                                                                                                  <w:marLeft w:val="0"/>
                                                                                                                                                                  <w:marRight w:val="0"/>
                                                                                                                                                                  <w:marTop w:val="0"/>
                                                                                                                                                                  <w:marBottom w:val="0"/>
                                                                                                                                                                  <w:divBdr>
                                                                                                                                                                    <w:top w:val="none" w:sz="0" w:space="0" w:color="auto"/>
                                                                                                                                                                    <w:left w:val="none" w:sz="0" w:space="0" w:color="auto"/>
                                                                                                                                                                    <w:bottom w:val="none" w:sz="0" w:space="0" w:color="auto"/>
                                                                                                                                                                    <w:right w:val="none" w:sz="0" w:space="0" w:color="auto"/>
                                                                                                                                                                  </w:divBdr>
                                                                                                                                                                  <w:divsChild>
                                                                                                                                                                    <w:div w:id="1232812736">
                                                                                                                                                                      <w:marLeft w:val="0"/>
                                                                                                                                                                      <w:marRight w:val="0"/>
                                                                                                                                                                      <w:marTop w:val="0"/>
                                                                                                                                                                      <w:marBottom w:val="0"/>
                                                                                                                                                                      <w:divBdr>
                                                                                                                                                                        <w:top w:val="none" w:sz="0" w:space="0" w:color="auto"/>
                                                                                                                                                                        <w:left w:val="none" w:sz="0" w:space="0" w:color="auto"/>
                                                                                                                                                                        <w:bottom w:val="none" w:sz="0" w:space="0" w:color="auto"/>
                                                                                                                                                                        <w:right w:val="none" w:sz="0" w:space="0" w:color="auto"/>
                                                                                                                                                                      </w:divBdr>
                                                                                                                                                                    </w:div>
                                                                                                                                                                    <w:div w:id="1232813043">
                                                                                                                                                                      <w:marLeft w:val="0"/>
                                                                                                                                                                      <w:marRight w:val="0"/>
                                                                                                                                                                      <w:marTop w:val="0"/>
                                                                                                                                                                      <w:marBottom w:val="0"/>
                                                                                                                                                                      <w:divBdr>
                                                                                                                                                                        <w:top w:val="none" w:sz="0" w:space="0" w:color="auto"/>
                                                                                                                                                                        <w:left w:val="none" w:sz="0" w:space="0" w:color="auto"/>
                                                                                                                                                                        <w:bottom w:val="none" w:sz="0" w:space="0" w:color="auto"/>
                                                                                                                                                                        <w:right w:val="none" w:sz="0" w:space="0" w:color="auto"/>
                                                                                                                                                                      </w:divBdr>
                                                                                                                                                                    </w:div>
                                                                                                                                                                    <w:div w:id="1232813069">
                                                                                                                                                                      <w:marLeft w:val="0"/>
                                                                                                                                                                      <w:marRight w:val="0"/>
                                                                                                                                                                      <w:marTop w:val="0"/>
                                                                                                                                                                      <w:marBottom w:val="0"/>
                                                                                                                                                                      <w:divBdr>
                                                                                                                                                                        <w:top w:val="none" w:sz="0" w:space="0" w:color="auto"/>
                                                                                                                                                                        <w:left w:val="none" w:sz="0" w:space="0" w:color="auto"/>
                                                                                                                                                                        <w:bottom w:val="none" w:sz="0" w:space="0" w:color="auto"/>
                                                                                                                                                                        <w:right w:val="none" w:sz="0" w:space="0" w:color="auto"/>
                                                                                                                                                                      </w:divBdr>
                                                                                                                                                                    </w:div>
                                                                                                                                                                    <w:div w:id="1232813110">
                                                                                                                                                                      <w:marLeft w:val="0"/>
                                                                                                                                                                      <w:marRight w:val="0"/>
                                                                                                                                                                      <w:marTop w:val="0"/>
                                                                                                                                                                      <w:marBottom w:val="0"/>
                                                                                                                                                                      <w:divBdr>
                                                                                                                                                                        <w:top w:val="none" w:sz="0" w:space="0" w:color="auto"/>
                                                                                                                                                                        <w:left w:val="none" w:sz="0" w:space="0" w:color="auto"/>
                                                                                                                                                                        <w:bottom w:val="none" w:sz="0" w:space="0" w:color="auto"/>
                                                                                                                                                                        <w:right w:val="none" w:sz="0" w:space="0" w:color="auto"/>
                                                                                                                                                                      </w:divBdr>
                                                                                                                                                                    </w:div>
                                                                                                                                                                    <w:div w:id="1232813122">
                                                                                                                                                                      <w:marLeft w:val="0"/>
                                                                                                                                                                      <w:marRight w:val="0"/>
                                                                                                                                                                      <w:marTop w:val="0"/>
                                                                                                                                                                      <w:marBottom w:val="0"/>
                                                                                                                                                                      <w:divBdr>
                                                                                                                                                                        <w:top w:val="none" w:sz="0" w:space="0" w:color="auto"/>
                                                                                                                                                                        <w:left w:val="none" w:sz="0" w:space="0" w:color="auto"/>
                                                                                                                                                                        <w:bottom w:val="none" w:sz="0" w:space="0" w:color="auto"/>
                                                                                                                                                                        <w:right w:val="none" w:sz="0" w:space="0" w:color="auto"/>
                                                                                                                                                                      </w:divBdr>
                                                                                                                                                                    </w:div>
                                                                                                                                                                  </w:divsChild>
                                                                                                                                                                </w:div>
                                                                                                                                                                <w:div w:id="1232813050">
                                                                                                                                                                  <w:marLeft w:val="0"/>
                                                                                                                                                                  <w:marRight w:val="0"/>
                                                                                                                                                                  <w:marTop w:val="0"/>
                                                                                                                                                                  <w:marBottom w:val="0"/>
                                                                                                                                                                  <w:divBdr>
                                                                                                                                                                    <w:top w:val="none" w:sz="0" w:space="0" w:color="auto"/>
                                                                                                                                                                    <w:left w:val="none" w:sz="0" w:space="0" w:color="auto"/>
                                                                                                                                                                    <w:bottom w:val="none" w:sz="0" w:space="0" w:color="auto"/>
                                                                                                                                                                    <w:right w:val="none" w:sz="0" w:space="0" w:color="auto"/>
                                                                                                                                                                  </w:divBdr>
                                                                                                                                                                </w:div>
                                                                                                                                                                <w:div w:id="1232813119">
                                                                                                                                                                  <w:marLeft w:val="0"/>
                                                                                                                                                                  <w:marRight w:val="0"/>
                                                                                                                                                                  <w:marTop w:val="0"/>
                                                                                                                                                                  <w:marBottom w:val="0"/>
                                                                                                                                                                  <w:divBdr>
                                                                                                                                                                    <w:top w:val="none" w:sz="0" w:space="0" w:color="auto"/>
                                                                                                                                                                    <w:left w:val="none" w:sz="0" w:space="0" w:color="auto"/>
                                                                                                                                                                    <w:bottom w:val="none" w:sz="0" w:space="0" w:color="auto"/>
                                                                                                                                                                    <w:right w:val="none" w:sz="0" w:space="0" w:color="auto"/>
                                                                                                                                                                  </w:divBdr>
                                                                                                                                                                </w:div>
                                                                                                                                                                <w:div w:id="1232813195">
                                                                                                                                                                  <w:marLeft w:val="0"/>
                                                                                                                                                                  <w:marRight w:val="0"/>
                                                                                                                                                                  <w:marTop w:val="0"/>
                                                                                                                                                                  <w:marBottom w:val="0"/>
                                                                                                                                                                  <w:divBdr>
                                                                                                                                                                    <w:top w:val="none" w:sz="0" w:space="0" w:color="auto"/>
                                                                                                                                                                    <w:left w:val="none" w:sz="0" w:space="0" w:color="auto"/>
                                                                                                                                                                    <w:bottom w:val="none" w:sz="0" w:space="0" w:color="auto"/>
                                                                                                                                                                    <w:right w:val="none" w:sz="0" w:space="0" w:color="auto"/>
                                                                                                                                                                  </w:divBdr>
                                                                                                                                                                  <w:divsChild>
                                                                                                                                                                    <w:div w:id="1232813191">
                                                                                                                                                                      <w:marLeft w:val="0"/>
                                                                                                                                                                      <w:marRight w:val="0"/>
                                                                                                                                                                      <w:marTop w:val="0"/>
                                                                                                                                                                      <w:marBottom w:val="0"/>
                                                                                                                                                                      <w:divBdr>
                                                                                                                                                                        <w:top w:val="none" w:sz="0" w:space="0" w:color="auto"/>
                                                                                                                                                                        <w:left w:val="none" w:sz="0" w:space="0" w:color="auto"/>
                                                                                                                                                                        <w:bottom w:val="none" w:sz="0" w:space="0" w:color="auto"/>
                                                                                                                                                                        <w:right w:val="none" w:sz="0" w:space="0" w:color="auto"/>
                                                                                                                                                                      </w:divBdr>
                                                                                                                                                                      <w:divsChild>
                                                                                                                                                                        <w:div w:id="1232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65">
                                                                                                                                                              <w:marLeft w:val="0"/>
                                                                                                                                                              <w:marRight w:val="0"/>
                                                                                                                                                              <w:marTop w:val="0"/>
                                                                                                                                                              <w:marBottom w:val="0"/>
                                                                                                                                                              <w:divBdr>
                                                                                                                                                                <w:top w:val="none" w:sz="0" w:space="0" w:color="auto"/>
                                                                                                                                                                <w:left w:val="none" w:sz="0" w:space="0" w:color="auto"/>
                                                                                                                                                                <w:bottom w:val="none" w:sz="0" w:space="0" w:color="auto"/>
                                                                                                                                                                <w:right w:val="none" w:sz="0" w:space="0" w:color="auto"/>
                                                                                                                                                              </w:divBdr>
                                                                                                                                                              <w:divsChild>
                                                                                                                                                                <w:div w:id="1232812799">
                                                                                                                                                                  <w:marLeft w:val="0"/>
                                                                                                                                                                  <w:marRight w:val="0"/>
                                                                                                                                                                  <w:marTop w:val="0"/>
                                                                                                                                                                  <w:marBottom w:val="0"/>
                                                                                                                                                                  <w:divBdr>
                                                                                                                                                                    <w:top w:val="none" w:sz="0" w:space="0" w:color="auto"/>
                                                                                                                                                                    <w:left w:val="none" w:sz="0" w:space="0" w:color="auto"/>
                                                                                                                                                                    <w:bottom w:val="none" w:sz="0" w:space="0" w:color="auto"/>
                                                                                                                                                                    <w:right w:val="none" w:sz="0" w:space="0" w:color="auto"/>
                                                                                                                                                                  </w:divBdr>
                                                                                                                                                                </w:div>
                                                                                                                                                                <w:div w:id="1232813173">
                                                                                                                                                                  <w:marLeft w:val="0"/>
                                                                                                                                                                  <w:marRight w:val="0"/>
                                                                                                                                                                  <w:marTop w:val="0"/>
                                                                                                                                                                  <w:marBottom w:val="0"/>
                                                                                                                                                                  <w:divBdr>
                                                                                                                                                                    <w:top w:val="none" w:sz="0" w:space="0" w:color="auto"/>
                                                                                                                                                                    <w:left w:val="none" w:sz="0" w:space="0" w:color="auto"/>
                                                                                                                                                                    <w:bottom w:val="none" w:sz="0" w:space="0" w:color="auto"/>
                                                                                                                                                                    <w:right w:val="none" w:sz="0" w:space="0" w:color="auto"/>
                                                                                                                                                                  </w:divBdr>
                                                                                                                                                                  <w:divsChild>
                                                                                                                                                                    <w:div w:id="1232812743">
                                                                                                                                                                      <w:marLeft w:val="0"/>
                                                                                                                                                                      <w:marRight w:val="0"/>
                                                                                                                                                                      <w:marTop w:val="0"/>
                                                                                                                                                                      <w:marBottom w:val="0"/>
                                                                                                                                                                      <w:divBdr>
                                                                                                                                                                        <w:top w:val="none" w:sz="0" w:space="0" w:color="auto"/>
                                                                                                                                                                        <w:left w:val="none" w:sz="0" w:space="0" w:color="auto"/>
                                                                                                                                                                        <w:bottom w:val="none" w:sz="0" w:space="0" w:color="auto"/>
                                                                                                                                                                        <w:right w:val="none" w:sz="0" w:space="0" w:color="auto"/>
                                                                                                                                                                      </w:divBdr>
                                                                                                                                                                    </w:div>
                                                                                                                                                                    <w:div w:id="1232813107">
                                                                                                                                                                      <w:marLeft w:val="0"/>
                                                                                                                                                                      <w:marRight w:val="0"/>
                                                                                                                                                                      <w:marTop w:val="0"/>
                                                                                                                                                                      <w:marBottom w:val="0"/>
                                                                                                                                                                      <w:divBdr>
                                                                                                                                                                        <w:top w:val="none" w:sz="0" w:space="0" w:color="auto"/>
                                                                                                                                                                        <w:left w:val="none" w:sz="0" w:space="0" w:color="auto"/>
                                                                                                                                                                        <w:bottom w:val="none" w:sz="0" w:space="0" w:color="auto"/>
                                                                                                                                                                        <w:right w:val="none" w:sz="0" w:space="0" w:color="auto"/>
                                                                                                                                                                      </w:divBdr>
                                                                                                                                                                      <w:divsChild>
                                                                                                                                                                        <w:div w:id="1232812998">
                                                                                                                                                                          <w:marLeft w:val="0"/>
                                                                                                                                                                          <w:marRight w:val="0"/>
                                                                                                                                                                          <w:marTop w:val="0"/>
                                                                                                                                                                          <w:marBottom w:val="0"/>
                                                                                                                                                                          <w:divBdr>
                                                                                                                                                                            <w:top w:val="none" w:sz="0" w:space="0" w:color="auto"/>
                                                                                                                                                                            <w:left w:val="none" w:sz="0" w:space="0" w:color="auto"/>
                                                                                                                                                                            <w:bottom w:val="none" w:sz="0" w:space="0" w:color="auto"/>
                                                                                                                                                                            <w:right w:val="none" w:sz="0" w:space="0" w:color="auto"/>
                                                                                                                                                                          </w:divBdr>
                                                                                                                                                                        </w:div>
                                                                                                                                                                        <w:div w:id="1232813026">
                                                                                                                                                                          <w:marLeft w:val="0"/>
                                                                                                                                                                          <w:marRight w:val="0"/>
                                                                                                                                                                          <w:marTop w:val="0"/>
                                                                                                                                                                          <w:marBottom w:val="0"/>
                                                                                                                                                                          <w:divBdr>
                                                                                                                                                                            <w:top w:val="none" w:sz="0" w:space="0" w:color="auto"/>
                                                                                                                                                                            <w:left w:val="none" w:sz="0" w:space="0" w:color="auto"/>
                                                                                                                                                                            <w:bottom w:val="none" w:sz="0" w:space="0" w:color="auto"/>
                                                                                                                                                                            <w:right w:val="none" w:sz="0" w:space="0" w:color="auto"/>
                                                                                                                                                                          </w:divBdr>
                                                                                                                                                                        </w:div>
                                                                                                                                                                        <w:div w:id="1232813039">
                                                                                                                                                                          <w:marLeft w:val="0"/>
                                                                                                                                                                          <w:marRight w:val="0"/>
                                                                                                                                                                          <w:marTop w:val="0"/>
                                                                                                                                                                          <w:marBottom w:val="0"/>
                                                                                                                                                                          <w:divBdr>
                                                                                                                                                                            <w:top w:val="none" w:sz="0" w:space="0" w:color="auto"/>
                                                                                                                                                                            <w:left w:val="none" w:sz="0" w:space="0" w:color="auto"/>
                                                                                                                                                                            <w:bottom w:val="none" w:sz="0" w:space="0" w:color="auto"/>
                                                                                                                                                                            <w:right w:val="none" w:sz="0" w:space="0" w:color="auto"/>
                                                                                                                                                                          </w:divBdr>
                                                                                                                                                                        </w:div>
                                                                                                                                                                        <w:div w:id="1232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36">
                                                                                                                                  <w:marLeft w:val="0"/>
                                                                                                                                  <w:marRight w:val="0"/>
                                                                                                                                  <w:marTop w:val="0"/>
                                                                                                                                  <w:marBottom w:val="0"/>
                                                                                                                                  <w:divBdr>
                                                                                                                                    <w:top w:val="none" w:sz="0" w:space="0" w:color="auto"/>
                                                                                                                                    <w:left w:val="none" w:sz="0" w:space="0" w:color="auto"/>
                                                                                                                                    <w:bottom w:val="none" w:sz="0" w:space="0" w:color="auto"/>
                                                                                                                                    <w:right w:val="none" w:sz="0" w:space="0" w:color="auto"/>
                                                                                                                                  </w:divBdr>
                                                                                                                                  <w:divsChild>
                                                                                                                                    <w:div w:id="1232813017">
                                                                                                                                      <w:marLeft w:val="720"/>
                                                                                                                                      <w:marRight w:val="720"/>
                                                                                                                                      <w:marTop w:val="100"/>
                                                                                                                                      <w:marBottom w:val="100"/>
                                                                                                                                      <w:divBdr>
                                                                                                                                        <w:top w:val="none" w:sz="0" w:space="0" w:color="auto"/>
                                                                                                                                        <w:left w:val="none" w:sz="0" w:space="0" w:color="auto"/>
                                                                                                                                        <w:bottom w:val="none" w:sz="0" w:space="0" w:color="auto"/>
                                                                                                                                        <w:right w:val="none" w:sz="0" w:space="0" w:color="auto"/>
                                                                                                                                      </w:divBdr>
                                                                                                                                      <w:divsChild>
                                                                                                                                        <w:div w:id="1232813187">
                                                                                                                                          <w:marLeft w:val="0"/>
                                                                                                                                          <w:marRight w:val="0"/>
                                                                                                                                          <w:marTop w:val="0"/>
                                                                                                                                          <w:marBottom w:val="0"/>
                                                                                                                                          <w:divBdr>
                                                                                                                                            <w:top w:val="none" w:sz="0" w:space="0" w:color="auto"/>
                                                                                                                                            <w:left w:val="none" w:sz="0" w:space="0" w:color="auto"/>
                                                                                                                                            <w:bottom w:val="none" w:sz="0" w:space="0" w:color="auto"/>
                                                                                                                                            <w:right w:val="none" w:sz="0" w:space="0" w:color="auto"/>
                                                                                                                                          </w:divBdr>
                                                                                                                                          <w:divsChild>
                                                                                                                                            <w:div w:id="1232813062">
                                                                                                                                              <w:marLeft w:val="0"/>
                                                                                                                                              <w:marRight w:val="0"/>
                                                                                                                                              <w:marTop w:val="0"/>
                                                                                                                                              <w:marBottom w:val="0"/>
                                                                                                                                              <w:divBdr>
                                                                                                                                                <w:top w:val="none" w:sz="0" w:space="0" w:color="auto"/>
                                                                                                                                                <w:left w:val="none" w:sz="0" w:space="0" w:color="auto"/>
                                                                                                                                                <w:bottom w:val="none" w:sz="0" w:space="0" w:color="auto"/>
                                                                                                                                                <w:right w:val="none" w:sz="0" w:space="0" w:color="auto"/>
                                                                                                                                              </w:divBdr>
                                                                                                                                              <w:divsChild>
                                                                                                                                                <w:div w:id="1232812797">
                                                                                                                                                  <w:marLeft w:val="0"/>
                                                                                                                                                  <w:marRight w:val="0"/>
                                                                                                                                                  <w:marTop w:val="0"/>
                                                                                                                                                  <w:marBottom w:val="0"/>
                                                                                                                                                  <w:divBdr>
                                                                                                                                                    <w:top w:val="none" w:sz="0" w:space="0" w:color="auto"/>
                                                                                                                                                    <w:left w:val="none" w:sz="0" w:space="0" w:color="auto"/>
                                                                                                                                                    <w:bottom w:val="none" w:sz="0" w:space="0" w:color="auto"/>
                                                                                                                                                    <w:right w:val="none" w:sz="0" w:space="0" w:color="auto"/>
                                                                                                                                                  </w:divBdr>
                                                                                                                                                  <w:divsChild>
                                                                                                                                                    <w:div w:id="1232812766">
                                                                                                                                                      <w:marLeft w:val="0"/>
                                                                                                                                                      <w:marRight w:val="0"/>
                                                                                                                                                      <w:marTop w:val="0"/>
                                                                                                                                                      <w:marBottom w:val="0"/>
                                                                                                                                                      <w:divBdr>
                                                                                                                                                        <w:top w:val="none" w:sz="0" w:space="0" w:color="auto"/>
                                                                                                                                                        <w:left w:val="none" w:sz="0" w:space="0" w:color="auto"/>
                                                                                                                                                        <w:bottom w:val="none" w:sz="0" w:space="0" w:color="auto"/>
                                                                                                                                                        <w:right w:val="none" w:sz="0" w:space="0" w:color="auto"/>
                                                                                                                                                      </w:divBdr>
                                                                                                                                                      <w:divsChild>
                                                                                                                                                        <w:div w:id="1232813158">
                                                                                                                                                          <w:marLeft w:val="0"/>
                                                                                                                                                          <w:marRight w:val="0"/>
                                                                                                                                                          <w:marTop w:val="0"/>
                                                                                                                                                          <w:marBottom w:val="0"/>
                                                                                                                                                          <w:divBdr>
                                                                                                                                                            <w:top w:val="none" w:sz="0" w:space="0" w:color="auto"/>
                                                                                                                                                            <w:left w:val="none" w:sz="0" w:space="0" w:color="auto"/>
                                                                                                                                                            <w:bottom w:val="none" w:sz="0" w:space="0" w:color="auto"/>
                                                                                                                                                            <w:right w:val="none" w:sz="0" w:space="0" w:color="auto"/>
                                                                                                                                                          </w:divBdr>
                                                                                                                                                          <w:divsChild>
                                                                                                                                                            <w:div w:id="1232812756">
                                                                                                                                                              <w:marLeft w:val="0"/>
                                                                                                                                                              <w:marRight w:val="0"/>
                                                                                                                                                              <w:marTop w:val="0"/>
                                                                                                                                                              <w:marBottom w:val="0"/>
                                                                                                                                                              <w:divBdr>
                                                                                                                                                                <w:top w:val="none" w:sz="0" w:space="0" w:color="auto"/>
                                                                                                                                                                <w:left w:val="none" w:sz="0" w:space="0" w:color="auto"/>
                                                                                                                                                                <w:bottom w:val="none" w:sz="0" w:space="0" w:color="auto"/>
                                                                                                                                                                <w:right w:val="none" w:sz="0" w:space="0" w:color="auto"/>
                                                                                                                                                              </w:divBdr>
                                                                                                                                                              <w:divsChild>
                                                                                                                                                                <w:div w:id="1232813221">
                                                                                                                                                                  <w:marLeft w:val="0"/>
                                                                                                                                                                  <w:marRight w:val="0"/>
                                                                                                                                                                  <w:marTop w:val="0"/>
                                                                                                                                                                  <w:marBottom w:val="0"/>
                                                                                                                                                                  <w:divBdr>
                                                                                                                                                                    <w:top w:val="none" w:sz="0" w:space="0" w:color="auto"/>
                                                                                                                                                                    <w:left w:val="none" w:sz="0" w:space="0" w:color="auto"/>
                                                                                                                                                                    <w:bottom w:val="none" w:sz="0" w:space="0" w:color="auto"/>
                                                                                                                                                                    <w:right w:val="none" w:sz="0" w:space="0" w:color="auto"/>
                                                                                                                                                                  </w:divBdr>
                                                                                                                                                                  <w:divsChild>
                                                                                                                                                                    <w:div w:id="1232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257">
                                                                                                                                  <w:marLeft w:val="720"/>
                                                                                                                                  <w:marRight w:val="720"/>
                                                                                                                                  <w:marTop w:val="100"/>
                                                                                                                                  <w:marBottom w:val="100"/>
                                                                                                                                  <w:divBdr>
                                                                                                                                    <w:top w:val="none" w:sz="0" w:space="0" w:color="auto"/>
                                                                                                                                    <w:left w:val="none" w:sz="0" w:space="0" w:color="auto"/>
                                                                                                                                    <w:bottom w:val="none" w:sz="0" w:space="0" w:color="auto"/>
                                                                                                                                    <w:right w:val="none" w:sz="0" w:space="0" w:color="auto"/>
                                                                                                                                  </w:divBdr>
                                                                                                                                  <w:divsChild>
                                                                                                                                    <w:div w:id="1232813052">
                                                                                                                                      <w:marLeft w:val="0"/>
                                                                                                                                      <w:marRight w:val="0"/>
                                                                                                                                      <w:marTop w:val="0"/>
                                                                                                                                      <w:marBottom w:val="0"/>
                                                                                                                                      <w:divBdr>
                                                                                                                                        <w:top w:val="none" w:sz="0" w:space="0" w:color="auto"/>
                                                                                                                                        <w:left w:val="none" w:sz="0" w:space="0" w:color="auto"/>
                                                                                                                                        <w:bottom w:val="none" w:sz="0" w:space="0" w:color="auto"/>
                                                                                                                                        <w:right w:val="none" w:sz="0" w:space="0" w:color="auto"/>
                                                                                                                                      </w:divBdr>
                                                                                                                                      <w:divsChild>
                                                                                                                                        <w:div w:id="1232812793">
                                                                                                                                          <w:marLeft w:val="0"/>
                                                                                                                                          <w:marRight w:val="0"/>
                                                                                                                                          <w:marTop w:val="0"/>
                                                                                                                                          <w:marBottom w:val="0"/>
                                                                                                                                          <w:divBdr>
                                                                                                                                            <w:top w:val="none" w:sz="0" w:space="0" w:color="auto"/>
                                                                                                                                            <w:left w:val="none" w:sz="0" w:space="0" w:color="auto"/>
                                                                                                                                            <w:bottom w:val="none" w:sz="0" w:space="0" w:color="auto"/>
                                                                                                                                            <w:right w:val="none" w:sz="0" w:space="0" w:color="auto"/>
                                                                                                                                          </w:divBdr>
                                                                                                                                          <w:divsChild>
                                                                                                                                            <w:div w:id="1232812747">
                                                                                                                                              <w:marLeft w:val="0"/>
                                                                                                                                              <w:marRight w:val="0"/>
                                                                                                                                              <w:marTop w:val="0"/>
                                                                                                                                              <w:marBottom w:val="0"/>
                                                                                                                                              <w:divBdr>
                                                                                                                                                <w:top w:val="none" w:sz="0" w:space="0" w:color="auto"/>
                                                                                                                                                <w:left w:val="none" w:sz="0" w:space="0" w:color="auto"/>
                                                                                                                                                <w:bottom w:val="none" w:sz="0" w:space="0" w:color="auto"/>
                                                                                                                                                <w:right w:val="none" w:sz="0" w:space="0" w:color="auto"/>
                                                                                                                                              </w:divBdr>
                                                                                                                                            </w:div>
                                                                                                                                            <w:div w:id="1232813230">
                                                                                                                                              <w:marLeft w:val="0"/>
                                                                                                                                              <w:marRight w:val="0"/>
                                                                                                                                              <w:marTop w:val="0"/>
                                                                                                                                              <w:marBottom w:val="0"/>
                                                                                                                                              <w:divBdr>
                                                                                                                                                <w:top w:val="none" w:sz="0" w:space="0" w:color="auto"/>
                                                                                                                                                <w:left w:val="none" w:sz="0" w:space="0" w:color="auto"/>
                                                                                                                                                <w:bottom w:val="none" w:sz="0" w:space="0" w:color="auto"/>
                                                                                                                                                <w:right w:val="none" w:sz="0" w:space="0" w:color="auto"/>
                                                                                                                                              </w:divBdr>
                                                                                                                                              <w:divsChild>
                                                                                                                                                <w:div w:id="1232812765">
                                                                                                                                                  <w:marLeft w:val="0"/>
                                                                                                                                                  <w:marRight w:val="0"/>
                                                                                                                                                  <w:marTop w:val="0"/>
                                                                                                                                                  <w:marBottom w:val="0"/>
                                                                                                                                                  <w:divBdr>
                                                                                                                                                    <w:top w:val="none" w:sz="0" w:space="0" w:color="auto"/>
                                                                                                                                                    <w:left w:val="none" w:sz="0" w:space="0" w:color="auto"/>
                                                                                                                                                    <w:bottom w:val="none" w:sz="0" w:space="0" w:color="auto"/>
                                                                                                                                                    <w:right w:val="none" w:sz="0" w:space="0" w:color="auto"/>
                                                                                                                                                  </w:divBdr>
                                                                                                                                                  <w:divsChild>
                                                                                                                                                    <w:div w:id="1232812748">
                                                                                                                                                      <w:marLeft w:val="0"/>
                                                                                                                                                      <w:marRight w:val="0"/>
                                                                                                                                                      <w:marTop w:val="0"/>
                                                                                                                                                      <w:marBottom w:val="0"/>
                                                                                                                                                      <w:divBdr>
                                                                                                                                                        <w:top w:val="none" w:sz="0" w:space="0" w:color="auto"/>
                                                                                                                                                        <w:left w:val="none" w:sz="0" w:space="0" w:color="auto"/>
                                                                                                                                                        <w:bottom w:val="none" w:sz="0" w:space="0" w:color="auto"/>
                                                                                                                                                        <w:right w:val="none" w:sz="0" w:space="0" w:color="auto"/>
                                                                                                                                                      </w:divBdr>
                                                                                                                                                      <w:divsChild>
                                                                                                                                                        <w:div w:id="1232813151">
                                                                                                                                                          <w:marLeft w:val="0"/>
                                                                                                                                                          <w:marRight w:val="0"/>
                                                                                                                                                          <w:marTop w:val="0"/>
                                                                                                                                                          <w:marBottom w:val="0"/>
                                                                                                                                                          <w:divBdr>
                                                                                                                                                            <w:top w:val="none" w:sz="0" w:space="0" w:color="auto"/>
                                                                                                                                                            <w:left w:val="none" w:sz="0" w:space="0" w:color="auto"/>
                                                                                                                                                            <w:bottom w:val="none" w:sz="0" w:space="0" w:color="auto"/>
                                                                                                                                                            <w:right w:val="none" w:sz="0" w:space="0" w:color="auto"/>
                                                                                                                                                          </w:divBdr>
                                                                                                                                                          <w:divsChild>
                                                                                                                                                            <w:div w:id="1232813102">
                                                                                                                                                              <w:marLeft w:val="0"/>
                                                                                                                                                              <w:marRight w:val="0"/>
                                                                                                                                                              <w:marTop w:val="0"/>
                                                                                                                                                              <w:marBottom w:val="0"/>
                                                                                                                                                              <w:divBdr>
                                                                                                                                                                <w:top w:val="none" w:sz="0" w:space="0" w:color="auto"/>
                                                                                                                                                                <w:left w:val="none" w:sz="0" w:space="0" w:color="auto"/>
                                                                                                                                                                <w:bottom w:val="none" w:sz="0" w:space="0" w:color="auto"/>
                                                                                                                                                                <w:right w:val="none" w:sz="0" w:space="0" w:color="auto"/>
                                                                                                                                                              </w:divBdr>
                                                                                                                                                              <w:divsChild>
                                                                                                                                                                <w:div w:id="1232813127">
                                                                                                                                                                  <w:marLeft w:val="0"/>
                                                                                                                                                                  <w:marRight w:val="0"/>
                                                                                                                                                                  <w:marTop w:val="0"/>
                                                                                                                                                                  <w:marBottom w:val="0"/>
                                                                                                                                                                  <w:divBdr>
                                                                                                                                                                    <w:top w:val="none" w:sz="0" w:space="0" w:color="auto"/>
                                                                                                                                                                    <w:left w:val="none" w:sz="0" w:space="0" w:color="auto"/>
                                                                                                                                                                    <w:bottom w:val="none" w:sz="0" w:space="0" w:color="auto"/>
                                                                                                                                                                    <w:right w:val="none" w:sz="0" w:space="0" w:color="auto"/>
                                                                                                                                                                  </w:divBdr>
                                                                                                                                                                  <w:divsChild>
                                                                                                                                                                    <w:div w:id="1232813022">
                                                                                                                                                                      <w:marLeft w:val="0"/>
                                                                                                                                                                      <w:marRight w:val="0"/>
                                                                                                                                                                      <w:marTop w:val="0"/>
                                                                                                                                                                      <w:marBottom w:val="0"/>
                                                                                                                                                                      <w:divBdr>
                                                                                                                                                                        <w:top w:val="none" w:sz="0" w:space="0" w:color="auto"/>
                                                                                                                                                                        <w:left w:val="none" w:sz="0" w:space="0" w:color="auto"/>
                                                                                                                                                                        <w:bottom w:val="none" w:sz="0" w:space="0" w:color="auto"/>
                                                                                                                                                                        <w:right w:val="none" w:sz="0" w:space="0" w:color="auto"/>
                                                                                                                                                                      </w:divBdr>
                                                                                                                                                                    </w:div>
                                                                                                                                                                    <w:div w:id="1232813028">
                                                                                                                                                                      <w:marLeft w:val="0"/>
                                                                                                                                                                      <w:marRight w:val="0"/>
                                                                                                                                                                      <w:marTop w:val="0"/>
                                                                                                                                                                      <w:marBottom w:val="0"/>
                                                                                                                                                                      <w:divBdr>
                                                                                                                                                                        <w:top w:val="none" w:sz="0" w:space="0" w:color="auto"/>
                                                                                                                                                                        <w:left w:val="none" w:sz="0" w:space="0" w:color="auto"/>
                                                                                                                                                                        <w:bottom w:val="none" w:sz="0" w:space="0" w:color="auto"/>
                                                                                                                                                                        <w:right w:val="none" w:sz="0" w:space="0" w:color="auto"/>
                                                                                                                                                                      </w:divBdr>
                                                                                                                                                                    </w:div>
                                                                                                                                                                    <w:div w:id="1232813033">
                                                                                                                                                                      <w:marLeft w:val="0"/>
                                                                                                                                                                      <w:marRight w:val="0"/>
                                                                                                                                                                      <w:marTop w:val="0"/>
                                                                                                                                                                      <w:marBottom w:val="0"/>
                                                                                                                                                                      <w:divBdr>
                                                                                                                                                                        <w:top w:val="none" w:sz="0" w:space="0" w:color="auto"/>
                                                                                                                                                                        <w:left w:val="none" w:sz="0" w:space="0" w:color="auto"/>
                                                                                                                                                                        <w:bottom w:val="none" w:sz="0" w:space="0" w:color="auto"/>
                                                                                                                                                                        <w:right w:val="none" w:sz="0" w:space="0" w:color="auto"/>
                                                                                                                                                                      </w:divBdr>
                                                                                                                                                                    </w:div>
                                                                                                                                                                    <w:div w:id="1232813055">
                                                                                                                                                                      <w:marLeft w:val="0"/>
                                                                                                                                                                      <w:marRight w:val="0"/>
                                                                                                                                                                      <w:marTop w:val="0"/>
                                                                                                                                                                      <w:marBottom w:val="0"/>
                                                                                                                                                                      <w:divBdr>
                                                                                                                                                                        <w:top w:val="none" w:sz="0" w:space="0" w:color="auto"/>
                                                                                                                                                                        <w:left w:val="none" w:sz="0" w:space="0" w:color="auto"/>
                                                                                                                                                                        <w:bottom w:val="none" w:sz="0" w:space="0" w:color="auto"/>
                                                                                                                                                                        <w:right w:val="none" w:sz="0" w:space="0" w:color="auto"/>
                                                                                                                                                                      </w:divBdr>
                                                                                                                                                                    </w:div>
                                                                                                                                                                    <w:div w:id="1232813079">
                                                                                                                                                                      <w:marLeft w:val="0"/>
                                                                                                                                                                      <w:marRight w:val="0"/>
                                                                                                                                                                      <w:marTop w:val="0"/>
                                                                                                                                                                      <w:marBottom w:val="0"/>
                                                                                                                                                                      <w:divBdr>
                                                                                                                                                                        <w:top w:val="none" w:sz="0" w:space="0" w:color="auto"/>
                                                                                                                                                                        <w:left w:val="none" w:sz="0" w:space="0" w:color="auto"/>
                                                                                                                                                                        <w:bottom w:val="none" w:sz="0" w:space="0" w:color="auto"/>
                                                                                                                                                                        <w:right w:val="none" w:sz="0" w:space="0" w:color="auto"/>
                                                                                                                                                                      </w:divBdr>
                                                                                                                                                                    </w:div>
                                                                                                                                                                    <w:div w:id="1232813137">
                                                                                                                                                                      <w:marLeft w:val="0"/>
                                                                                                                                                                      <w:marRight w:val="0"/>
                                                                                                                                                                      <w:marTop w:val="0"/>
                                                                                                                                                                      <w:marBottom w:val="0"/>
                                                                                                                                                                      <w:divBdr>
                                                                                                                                                                        <w:top w:val="none" w:sz="0" w:space="0" w:color="auto"/>
                                                                                                                                                                        <w:left w:val="none" w:sz="0" w:space="0" w:color="auto"/>
                                                                                                                                                                        <w:bottom w:val="none" w:sz="0" w:space="0" w:color="auto"/>
                                                                                                                                                                        <w:right w:val="none" w:sz="0" w:space="0" w:color="auto"/>
                                                                                                                                                                      </w:divBdr>
                                                                                                                                                                    </w:div>
                                                                                                                                                                    <w:div w:id="1232813166">
                                                                                                                                                                      <w:marLeft w:val="0"/>
                                                                                                                                                                      <w:marRight w:val="0"/>
                                                                                                                                                                      <w:marTop w:val="0"/>
                                                                                                                                                                      <w:marBottom w:val="0"/>
                                                                                                                                                                      <w:divBdr>
                                                                                                                                                                        <w:top w:val="none" w:sz="0" w:space="0" w:color="auto"/>
                                                                                                                                                                        <w:left w:val="none" w:sz="0" w:space="0" w:color="auto"/>
                                                                                                                                                                        <w:bottom w:val="none" w:sz="0" w:space="0" w:color="auto"/>
                                                                                                                                                                        <w:right w:val="none" w:sz="0" w:space="0" w:color="auto"/>
                                                                                                                                                                      </w:divBdr>
                                                                                                                                                                    </w:div>
                                                                                                                                                                  </w:divsChild>
                                                                                                                                                                </w:div>
                                                                                                                                                                <w:div w:id="1232813148">
                                                                                                                                                                  <w:marLeft w:val="0"/>
                                                                                                                                                                  <w:marRight w:val="0"/>
                                                                                                                                                                  <w:marTop w:val="0"/>
                                                                                                                                                                  <w:marBottom w:val="0"/>
                                                                                                                                                                  <w:divBdr>
                                                                                                                                                                    <w:top w:val="none" w:sz="0" w:space="0" w:color="auto"/>
                                                                                                                                                                    <w:left w:val="none" w:sz="0" w:space="0" w:color="auto"/>
                                                                                                                                                                    <w:bottom w:val="none" w:sz="0" w:space="0" w:color="auto"/>
                                                                                                                                                                    <w:right w:val="none" w:sz="0" w:space="0" w:color="auto"/>
                                                                                                                                                                  </w:divBdr>
                                                                                                                                                                  <w:divsChild>
                                                                                                                                                                    <w:div w:id="1232812791">
                                                                                                                                                                      <w:marLeft w:val="0"/>
                                                                                                                                                                      <w:marRight w:val="0"/>
                                                                                                                                                                      <w:marTop w:val="0"/>
                                                                                                                                                                      <w:marBottom w:val="0"/>
                                                                                                                                                                      <w:divBdr>
                                                                                                                                                                        <w:top w:val="none" w:sz="0" w:space="0" w:color="auto"/>
                                                                                                                                                                        <w:left w:val="none" w:sz="0" w:space="0" w:color="auto"/>
                                                                                                                                                                        <w:bottom w:val="none" w:sz="0" w:space="0" w:color="auto"/>
                                                                                                                                                                        <w:right w:val="none" w:sz="0" w:space="0" w:color="auto"/>
                                                                                                                                                                      </w:divBdr>
                                                                                                                                                                    </w:div>
                                                                                                                                                                    <w:div w:id="1232813109">
                                                                                                                                                                      <w:marLeft w:val="0"/>
                                                                                                                                                                      <w:marRight w:val="0"/>
                                                                                                                                                                      <w:marTop w:val="0"/>
                                                                                                                                                                      <w:marBottom w:val="0"/>
                                                                                                                                                                      <w:divBdr>
                                                                                                                                                                        <w:top w:val="none" w:sz="0" w:space="0" w:color="auto"/>
                                                                                                                                                                        <w:left w:val="none" w:sz="0" w:space="0" w:color="auto"/>
                                                                                                                                                                        <w:bottom w:val="none" w:sz="0" w:space="0" w:color="auto"/>
                                                                                                                                                                        <w:right w:val="none" w:sz="0" w:space="0" w:color="auto"/>
                                                                                                                                                                      </w:divBdr>
                                                                                                                                                                    </w:div>
                                                                                                                                                                    <w:div w:id="1232813118">
                                                                                                                                                                      <w:marLeft w:val="0"/>
                                                                                                                                                                      <w:marRight w:val="0"/>
                                                                                                                                                                      <w:marTop w:val="0"/>
                                                                                                                                                                      <w:marBottom w:val="0"/>
                                                                                                                                                                      <w:divBdr>
                                                                                                                                                                        <w:top w:val="none" w:sz="0" w:space="0" w:color="auto"/>
                                                                                                                                                                        <w:left w:val="none" w:sz="0" w:space="0" w:color="auto"/>
                                                                                                                                                                        <w:bottom w:val="none" w:sz="0" w:space="0" w:color="auto"/>
                                                                                                                                                                        <w:right w:val="none" w:sz="0" w:space="0" w:color="auto"/>
                                                                                                                                                                      </w:divBdr>
                                                                                                                                                                    </w:div>
                                                                                                                                                                    <w:div w:id="1232813243">
                                                                                                                                                                      <w:marLeft w:val="0"/>
                                                                                                                                                                      <w:marRight w:val="0"/>
                                                                                                                                                                      <w:marTop w:val="0"/>
                                                                                                                                                                      <w:marBottom w:val="0"/>
                                                                                                                                                                      <w:divBdr>
                                                                                                                                                                        <w:top w:val="none" w:sz="0" w:space="0" w:color="auto"/>
                                                                                                                                                                        <w:left w:val="none" w:sz="0" w:space="0" w:color="auto"/>
                                                                                                                                                                        <w:bottom w:val="none" w:sz="0" w:space="0" w:color="auto"/>
                                                                                                                                                                        <w:right w:val="none" w:sz="0" w:space="0" w:color="auto"/>
                                                                                                                                                                      </w:divBdr>
                                                                                                                                                                    </w:div>
                                                                                                                                                                  </w:divsChild>
                                                                                                                                                                </w:div>
                                                                                                                                                                <w:div w:id="1232813218">
                                                                                                                                                                  <w:marLeft w:val="0"/>
                                                                                                                                                                  <w:marRight w:val="0"/>
                                                                                                                                                                  <w:marTop w:val="0"/>
                                                                                                                                                                  <w:marBottom w:val="0"/>
                                                                                                                                                                  <w:divBdr>
                                                                                                                                                                    <w:top w:val="none" w:sz="0" w:space="0" w:color="auto"/>
                                                                                                                                                                    <w:left w:val="none" w:sz="0" w:space="0" w:color="auto"/>
                                                                                                                                                                    <w:bottom w:val="none" w:sz="0" w:space="0" w:color="auto"/>
                                                                                                                                                                    <w:right w:val="none" w:sz="0" w:space="0" w:color="auto"/>
                                                                                                                                                                  </w:divBdr>
                                                                                                                                                                </w:div>
                                                                                                                                                              </w:divsChild>
                                                                                                                                                            </w:div>
                                                                                                                                                            <w:div w:id="1232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3072">
                                                                                                                                          <w:marLeft w:val="0"/>
                                                                                                                                          <w:marRight w:val="0"/>
                                                                                                                                          <w:marTop w:val="0"/>
                                                                                                                                          <w:marBottom w:val="0"/>
                                                                                                                                          <w:divBdr>
                                                                                                                                            <w:top w:val="none" w:sz="0" w:space="0" w:color="auto"/>
                                                                                                                                            <w:left w:val="none" w:sz="0" w:space="0" w:color="auto"/>
                                                                                                                                            <w:bottom w:val="none" w:sz="0" w:space="0" w:color="auto"/>
                                                                                                                                            <w:right w:val="none" w:sz="0" w:space="0" w:color="auto"/>
                                                                                                                                          </w:divBdr>
                                                                                                                                          <w:divsChild>
                                                                                                                                            <w:div w:id="1232812999">
                                                                                                                                              <w:marLeft w:val="0"/>
                                                                                                                                              <w:marRight w:val="0"/>
                                                                                                                                              <w:marTop w:val="0"/>
                                                                                                                                              <w:marBottom w:val="0"/>
                                                                                                                                              <w:divBdr>
                                                                                                                                                <w:top w:val="none" w:sz="0" w:space="0" w:color="auto"/>
                                                                                                                                                <w:left w:val="none" w:sz="0" w:space="0" w:color="auto"/>
                                                                                                                                                <w:bottom w:val="none" w:sz="0" w:space="0" w:color="auto"/>
                                                                                                                                                <w:right w:val="none" w:sz="0" w:space="0" w:color="auto"/>
                                                                                                                                              </w:divBdr>
                                                                                                                                              <w:divsChild>
                                                                                                                                                <w:div w:id="1232812798">
                                                                                                                                                  <w:marLeft w:val="0"/>
                                                                                                                                                  <w:marRight w:val="0"/>
                                                                                                                                                  <w:marTop w:val="0"/>
                                                                                                                                                  <w:marBottom w:val="0"/>
                                                                                                                                                  <w:divBdr>
                                                                                                                                                    <w:top w:val="none" w:sz="0" w:space="0" w:color="auto"/>
                                                                                                                                                    <w:left w:val="none" w:sz="0" w:space="0" w:color="auto"/>
                                                                                                                                                    <w:bottom w:val="none" w:sz="0" w:space="0" w:color="auto"/>
                                                                                                                                                    <w:right w:val="none" w:sz="0" w:space="0" w:color="auto"/>
                                                                                                                                                  </w:divBdr>
                                                                                                                                                  <w:divsChild>
                                                                                                                                                    <w:div w:id="1232812763">
                                                                                                                                                      <w:marLeft w:val="0"/>
                                                                                                                                                      <w:marRight w:val="0"/>
                                                                                                                                                      <w:marTop w:val="0"/>
                                                                                                                                                      <w:marBottom w:val="0"/>
                                                                                                                                                      <w:divBdr>
                                                                                                                                                        <w:top w:val="none" w:sz="0" w:space="0" w:color="auto"/>
                                                                                                                                                        <w:left w:val="none" w:sz="0" w:space="0" w:color="auto"/>
                                                                                                                                                        <w:bottom w:val="none" w:sz="0" w:space="0" w:color="auto"/>
                                                                                                                                                        <w:right w:val="none" w:sz="0" w:space="0" w:color="auto"/>
                                                                                                                                                      </w:divBdr>
                                                                                                                                                      <w:divsChild>
                                                                                                                                                        <w:div w:id="1232813206">
                                                                                                                                                          <w:marLeft w:val="0"/>
                                                                                                                                                          <w:marRight w:val="0"/>
                                                                                                                                                          <w:marTop w:val="0"/>
                                                                                                                                                          <w:marBottom w:val="0"/>
                                                                                                                                                          <w:divBdr>
                                                                                                                                                            <w:top w:val="none" w:sz="0" w:space="0" w:color="auto"/>
                                                                                                                                                            <w:left w:val="none" w:sz="0" w:space="0" w:color="auto"/>
                                                                                                                                                            <w:bottom w:val="none" w:sz="0" w:space="0" w:color="auto"/>
                                                                                                                                                            <w:right w:val="none" w:sz="0" w:space="0" w:color="auto"/>
                                                                                                                                                          </w:divBdr>
                                                                                                                                                          <w:divsChild>
                                                                                                                                                            <w:div w:id="1232813098">
                                                                                                                                                              <w:marLeft w:val="0"/>
                                                                                                                                                              <w:marRight w:val="0"/>
                                                                                                                                                              <w:marTop w:val="0"/>
                                                                                                                                                              <w:marBottom w:val="0"/>
                                                                                                                                                              <w:divBdr>
                                                                                                                                                                <w:top w:val="none" w:sz="0" w:space="0" w:color="auto"/>
                                                                                                                                                                <w:left w:val="none" w:sz="0" w:space="0" w:color="auto"/>
                                                                                                                                                                <w:bottom w:val="none" w:sz="0" w:space="0" w:color="auto"/>
                                                                                                                                                                <w:right w:val="none" w:sz="0" w:space="0" w:color="auto"/>
                                                                                                                                                              </w:divBdr>
                                                                                                                                                              <w:divsChild>
                                                                                                                                                                <w:div w:id="1232813126">
                                                                                                                                                                  <w:marLeft w:val="0"/>
                                                                                                                                                                  <w:marRight w:val="0"/>
                                                                                                                                                                  <w:marTop w:val="0"/>
                                                                                                                                                                  <w:marBottom w:val="0"/>
                                                                                                                                                                  <w:divBdr>
                                                                                                                                                                    <w:top w:val="none" w:sz="0" w:space="0" w:color="auto"/>
                                                                                                                                                                    <w:left w:val="none" w:sz="0" w:space="0" w:color="auto"/>
                                                                                                                                                                    <w:bottom w:val="none" w:sz="0" w:space="0" w:color="auto"/>
                                                                                                                                                                    <w:right w:val="none" w:sz="0" w:space="0" w:color="auto"/>
                                                                                                                                                                  </w:divBdr>
                                                                                                                                                                </w:div>
                                                                                                                                                                <w:div w:id="1232813132">
                                                                                                                                                                  <w:marLeft w:val="0"/>
                                                                                                                                                                  <w:marRight w:val="0"/>
                                                                                                                                                                  <w:marTop w:val="0"/>
                                                                                                                                                                  <w:marBottom w:val="0"/>
                                                                                                                                                                  <w:divBdr>
                                                                                                                                                                    <w:top w:val="none" w:sz="0" w:space="0" w:color="auto"/>
                                                                                                                                                                    <w:left w:val="none" w:sz="0" w:space="0" w:color="auto"/>
                                                                                                                                                                    <w:bottom w:val="none" w:sz="0" w:space="0" w:color="auto"/>
                                                                                                                                                                    <w:right w:val="none" w:sz="0" w:space="0" w:color="auto"/>
                                                                                                                                                                  </w:divBdr>
                                                                                                                                                                  <w:divsChild>
                                                                                                                                                                    <w:div w:id="1232812796">
                                                                                                                                                                      <w:marLeft w:val="0"/>
                                                                                                                                                                      <w:marRight w:val="0"/>
                                                                                                                                                                      <w:marTop w:val="0"/>
                                                                                                                                                                      <w:marBottom w:val="0"/>
                                                                                                                                                                      <w:divBdr>
                                                                                                                                                                        <w:top w:val="none" w:sz="0" w:space="0" w:color="auto"/>
                                                                                                                                                                        <w:left w:val="none" w:sz="0" w:space="0" w:color="auto"/>
                                                                                                                                                                        <w:bottom w:val="none" w:sz="0" w:space="0" w:color="auto"/>
                                                                                                                                                                        <w:right w:val="none" w:sz="0" w:space="0" w:color="auto"/>
                                                                                                                                                                      </w:divBdr>
                                                                                                                                                                    </w:div>
                                                                                                                                                                    <w:div w:id="1232813054">
                                                                                                                                                                      <w:marLeft w:val="0"/>
                                                                                                                                                                      <w:marRight w:val="0"/>
                                                                                                                                                                      <w:marTop w:val="0"/>
                                                                                                                                                                      <w:marBottom w:val="0"/>
                                                                                                                                                                      <w:divBdr>
                                                                                                                                                                        <w:top w:val="none" w:sz="0" w:space="0" w:color="auto"/>
                                                                                                                                                                        <w:left w:val="none" w:sz="0" w:space="0" w:color="auto"/>
                                                                                                                                                                        <w:bottom w:val="none" w:sz="0" w:space="0" w:color="auto"/>
                                                                                                                                                                        <w:right w:val="none" w:sz="0" w:space="0" w:color="auto"/>
                                                                                                                                                                      </w:divBdr>
                                                                                                                                                                    </w:div>
                                                                                                                                                                    <w:div w:id="1232813057">
                                                                                                                                                                      <w:marLeft w:val="0"/>
                                                                                                                                                                      <w:marRight w:val="0"/>
                                                                                                                                                                      <w:marTop w:val="0"/>
                                                                                                                                                                      <w:marBottom w:val="0"/>
                                                                                                                                                                      <w:divBdr>
                                                                                                                                                                        <w:top w:val="none" w:sz="0" w:space="0" w:color="auto"/>
                                                                                                                                                                        <w:left w:val="none" w:sz="0" w:space="0" w:color="auto"/>
                                                                                                                                                                        <w:bottom w:val="none" w:sz="0" w:space="0" w:color="auto"/>
                                                                                                                                                                        <w:right w:val="none" w:sz="0" w:space="0" w:color="auto"/>
                                                                                                                                                                      </w:divBdr>
                                                                                                                                                                    </w:div>
                                                                                                                                                                    <w:div w:id="1232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46">
                                                                                                                                          <w:marLeft w:val="0"/>
                                                                                                                                          <w:marRight w:val="0"/>
                                                                                                                                          <w:marTop w:val="0"/>
                                                                                                                                          <w:marBottom w:val="0"/>
                                                                                                                                          <w:divBdr>
                                                                                                                                            <w:top w:val="none" w:sz="0" w:space="0" w:color="auto"/>
                                                                                                                                            <w:left w:val="none" w:sz="0" w:space="0" w:color="auto"/>
                                                                                                                                            <w:bottom w:val="none" w:sz="0" w:space="0" w:color="auto"/>
                                                                                                                                            <w:right w:val="none" w:sz="0" w:space="0" w:color="auto"/>
                                                                                                                                          </w:divBdr>
                                                                                                                                          <w:divsChild>
                                                                                                                                            <w:div w:id="1232813027">
                                                                                                                                              <w:marLeft w:val="0"/>
                                                                                                                                              <w:marRight w:val="0"/>
                                                                                                                                              <w:marTop w:val="0"/>
                                                                                                                                              <w:marBottom w:val="0"/>
                                                                                                                                              <w:divBdr>
                                                                                                                                                <w:top w:val="none" w:sz="0" w:space="0" w:color="auto"/>
                                                                                                                                                <w:left w:val="none" w:sz="0" w:space="0" w:color="auto"/>
                                                                                                                                                <w:bottom w:val="none" w:sz="0" w:space="0" w:color="auto"/>
                                                                                                                                                <w:right w:val="none" w:sz="0" w:space="0" w:color="auto"/>
                                                                                                                                              </w:divBdr>
                                                                                                                                              <w:divsChild>
                                                                                                                                                <w:div w:id="1232813236">
                                                                                                                                                  <w:marLeft w:val="0"/>
                                                                                                                                                  <w:marRight w:val="0"/>
                                                                                                                                                  <w:marTop w:val="0"/>
                                                                                                                                                  <w:marBottom w:val="0"/>
                                                                                                                                                  <w:divBdr>
                                                                                                                                                    <w:top w:val="none" w:sz="0" w:space="0" w:color="auto"/>
                                                                                                                                                    <w:left w:val="none" w:sz="0" w:space="0" w:color="auto"/>
                                                                                                                                                    <w:bottom w:val="none" w:sz="0" w:space="0" w:color="auto"/>
                                                                                                                                                    <w:right w:val="none" w:sz="0" w:space="0" w:color="auto"/>
                                                                                                                                                  </w:divBdr>
                                                                                                                                                </w:div>
                                                                                                                                              </w:divsChild>
                                                                                                                                            </w:div>
                                                                                                                                            <w:div w:id="1232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259">
                                                                                                                                  <w:marLeft w:val="720"/>
                                                                                                                                  <w:marRight w:val="720"/>
                                                                                                                                  <w:marTop w:val="100"/>
                                                                                                                                  <w:marBottom w:val="100"/>
                                                                                                                                  <w:divBdr>
                                                                                                                                    <w:top w:val="none" w:sz="0" w:space="0" w:color="auto"/>
                                                                                                                                    <w:left w:val="none" w:sz="0" w:space="0" w:color="auto"/>
                                                                                                                                    <w:bottom w:val="none" w:sz="0" w:space="0" w:color="auto"/>
                                                                                                                                    <w:right w:val="none" w:sz="0" w:space="0" w:color="auto"/>
                                                                                                                                  </w:divBdr>
                                                                                                                                  <w:divsChild>
                                                                                                                                    <w:div w:id="1232813035">
                                                                                                                                      <w:marLeft w:val="0"/>
                                                                                                                                      <w:marRight w:val="0"/>
                                                                                                                                      <w:marTop w:val="0"/>
                                                                                                                                      <w:marBottom w:val="0"/>
                                                                                                                                      <w:divBdr>
                                                                                                                                        <w:top w:val="none" w:sz="0" w:space="0" w:color="auto"/>
                                                                                                                                        <w:left w:val="none" w:sz="0" w:space="0" w:color="auto"/>
                                                                                                                                        <w:bottom w:val="none" w:sz="0" w:space="0" w:color="auto"/>
                                                                                                                                        <w:right w:val="none" w:sz="0" w:space="0" w:color="auto"/>
                                                                                                                                      </w:divBdr>
                                                                                                                                      <w:divsChild>
                                                                                                                                        <w:div w:id="1232813255">
                                                                                                                                          <w:marLeft w:val="0"/>
                                                                                                                                          <w:marRight w:val="0"/>
                                                                                                                                          <w:marTop w:val="0"/>
                                                                                                                                          <w:marBottom w:val="0"/>
                                                                                                                                          <w:divBdr>
                                                                                                                                            <w:top w:val="none" w:sz="0" w:space="0" w:color="auto"/>
                                                                                                                                            <w:left w:val="none" w:sz="0" w:space="0" w:color="auto"/>
                                                                                                                                            <w:bottom w:val="none" w:sz="0" w:space="0" w:color="auto"/>
                                                                                                                                            <w:right w:val="none" w:sz="0" w:space="0" w:color="auto"/>
                                                                                                                                          </w:divBdr>
                                                                                                                                          <w:divsChild>
                                                                                                                                            <w:div w:id="1232813183">
                                                                                                                                              <w:marLeft w:val="0"/>
                                                                                                                                              <w:marRight w:val="0"/>
                                                                                                                                              <w:marTop w:val="0"/>
                                                                                                                                              <w:marBottom w:val="0"/>
                                                                                                                                              <w:divBdr>
                                                                                                                                                <w:top w:val="none" w:sz="0" w:space="0" w:color="auto"/>
                                                                                                                                                <w:left w:val="none" w:sz="0" w:space="0" w:color="auto"/>
                                                                                                                                                <w:bottom w:val="none" w:sz="0" w:space="0" w:color="auto"/>
                                                                                                                                                <w:right w:val="none" w:sz="0" w:space="0" w:color="auto"/>
                                                                                                                                              </w:divBdr>
                                                                                                                                              <w:divsChild>
                                                                                                                                                <w:div w:id="1232813112">
                                                                                                                                                  <w:marLeft w:val="0"/>
                                                                                                                                                  <w:marRight w:val="0"/>
                                                                                                                                                  <w:marTop w:val="0"/>
                                                                                                                                                  <w:marBottom w:val="0"/>
                                                                                                                                                  <w:divBdr>
                                                                                                                                                    <w:top w:val="none" w:sz="0" w:space="0" w:color="auto"/>
                                                                                                                                                    <w:left w:val="none" w:sz="0" w:space="0" w:color="auto"/>
                                                                                                                                                    <w:bottom w:val="none" w:sz="0" w:space="0" w:color="auto"/>
                                                                                                                                                    <w:right w:val="none" w:sz="0" w:space="0" w:color="auto"/>
                                                                                                                                                  </w:divBdr>
                                                                                                                                                  <w:divsChild>
                                                                                                                                                    <w:div w:id="1232813234">
                                                                                                                                                      <w:marLeft w:val="0"/>
                                                                                                                                                      <w:marRight w:val="0"/>
                                                                                                                                                      <w:marTop w:val="0"/>
                                                                                                                                                      <w:marBottom w:val="0"/>
                                                                                                                                                      <w:divBdr>
                                                                                                                                                        <w:top w:val="none" w:sz="0" w:space="0" w:color="auto"/>
                                                                                                                                                        <w:left w:val="none" w:sz="0" w:space="0" w:color="auto"/>
                                                                                                                                                        <w:bottom w:val="none" w:sz="0" w:space="0" w:color="auto"/>
                                                                                                                                                        <w:right w:val="none" w:sz="0" w:space="0" w:color="auto"/>
                                                                                                                                                      </w:divBdr>
                                                                                                                                                      <w:divsChild>
                                                                                                                                                        <w:div w:id="1232812751">
                                                                                                                                                          <w:marLeft w:val="0"/>
                                                                                                                                                          <w:marRight w:val="0"/>
                                                                                                                                                          <w:marTop w:val="0"/>
                                                                                                                                                          <w:marBottom w:val="0"/>
                                                                                                                                                          <w:divBdr>
                                                                                                                                                            <w:top w:val="none" w:sz="0" w:space="0" w:color="auto"/>
                                                                                                                                                            <w:left w:val="none" w:sz="0" w:space="0" w:color="auto"/>
                                                                                                                                                            <w:bottom w:val="none" w:sz="0" w:space="0" w:color="auto"/>
                                                                                                                                                            <w:right w:val="none" w:sz="0" w:space="0" w:color="auto"/>
                                                                                                                                                          </w:divBdr>
                                                                                                                                                          <w:divsChild>
                                                                                                                                                            <w:div w:id="1232813007">
                                                                                                                                                              <w:marLeft w:val="0"/>
                                                                                                                                                              <w:marRight w:val="0"/>
                                                                                                                                                              <w:marTop w:val="0"/>
                                                                                                                                                              <w:marBottom w:val="0"/>
                                                                                                                                                              <w:divBdr>
                                                                                                                                                                <w:top w:val="none" w:sz="0" w:space="0" w:color="auto"/>
                                                                                                                                                                <w:left w:val="none" w:sz="0" w:space="0" w:color="auto"/>
                                                                                                                                                                <w:bottom w:val="none" w:sz="0" w:space="0" w:color="auto"/>
                                                                                                                                                                <w:right w:val="none" w:sz="0" w:space="0" w:color="auto"/>
                                                                                                                                                              </w:divBdr>
                                                                                                                                                              <w:divsChild>
                                                                                                                                                                <w:div w:id="1232812731">
                                                                                                                                                                  <w:marLeft w:val="0"/>
                                                                                                                                                                  <w:marRight w:val="0"/>
                                                                                                                                                                  <w:marTop w:val="0"/>
                                                                                                                                                                  <w:marBottom w:val="0"/>
                                                                                                                                                                  <w:divBdr>
                                                                                                                                                                    <w:top w:val="none" w:sz="0" w:space="0" w:color="auto"/>
                                                                                                                                                                    <w:left w:val="none" w:sz="0" w:space="0" w:color="auto"/>
                                                                                                                                                                    <w:bottom w:val="none" w:sz="0" w:space="0" w:color="auto"/>
                                                                                                                                                                    <w:right w:val="none" w:sz="0" w:space="0" w:color="auto"/>
                                                                                                                                                                  </w:divBdr>
                                                                                                                                                                  <w:divsChild>
                                                                                                                                                                    <w:div w:id="1232812746">
                                                                                                                                                                      <w:marLeft w:val="0"/>
                                                                                                                                                                      <w:marRight w:val="0"/>
                                                                                                                                                                      <w:marTop w:val="0"/>
                                                                                                                                                                      <w:marBottom w:val="0"/>
                                                                                                                                                                      <w:divBdr>
                                                                                                                                                                        <w:top w:val="none" w:sz="0" w:space="0" w:color="auto"/>
                                                                                                                                                                        <w:left w:val="none" w:sz="0" w:space="0" w:color="auto"/>
                                                                                                                                                                        <w:bottom w:val="none" w:sz="0" w:space="0" w:color="auto"/>
                                                                                                                                                                        <w:right w:val="none" w:sz="0" w:space="0" w:color="auto"/>
                                                                                                                                                                      </w:divBdr>
                                                                                                                                                                    </w:div>
                                                                                                                                                                    <w:div w:id="1232812771">
                                                                                                                                                                      <w:marLeft w:val="0"/>
                                                                                                                                                                      <w:marRight w:val="0"/>
                                                                                                                                                                      <w:marTop w:val="0"/>
                                                                                                                                                                      <w:marBottom w:val="0"/>
                                                                                                                                                                      <w:divBdr>
                                                                                                                                                                        <w:top w:val="none" w:sz="0" w:space="0" w:color="auto"/>
                                                                                                                                                                        <w:left w:val="none" w:sz="0" w:space="0" w:color="auto"/>
                                                                                                                                                                        <w:bottom w:val="none" w:sz="0" w:space="0" w:color="auto"/>
                                                                                                                                                                        <w:right w:val="none" w:sz="0" w:space="0" w:color="auto"/>
                                                                                                                                                                      </w:divBdr>
                                                                                                                                                                    </w:div>
                                                                                                                                                                    <w:div w:id="1232813070">
                                                                                                                                                                      <w:marLeft w:val="0"/>
                                                                                                                                                                      <w:marRight w:val="0"/>
                                                                                                                                                                      <w:marTop w:val="0"/>
                                                                                                                                                                      <w:marBottom w:val="0"/>
                                                                                                                                                                      <w:divBdr>
                                                                                                                                                                        <w:top w:val="none" w:sz="0" w:space="0" w:color="auto"/>
                                                                                                                                                                        <w:left w:val="none" w:sz="0" w:space="0" w:color="auto"/>
                                                                                                                                                                        <w:bottom w:val="none" w:sz="0" w:space="0" w:color="auto"/>
                                                                                                                                                                        <w:right w:val="none" w:sz="0" w:space="0" w:color="auto"/>
                                                                                                                                                                      </w:divBdr>
                                                                                                                                                                    </w:div>
                                                                                                                                                                    <w:div w:id="1232813099">
                                                                                                                                                                      <w:marLeft w:val="0"/>
                                                                                                                                                                      <w:marRight w:val="0"/>
                                                                                                                                                                      <w:marTop w:val="0"/>
                                                                                                                                                                      <w:marBottom w:val="0"/>
                                                                                                                                                                      <w:divBdr>
                                                                                                                                                                        <w:top w:val="none" w:sz="0" w:space="0" w:color="auto"/>
                                                                                                                                                                        <w:left w:val="none" w:sz="0" w:space="0" w:color="auto"/>
                                                                                                                                                                        <w:bottom w:val="none" w:sz="0" w:space="0" w:color="auto"/>
                                                                                                                                                                        <w:right w:val="none" w:sz="0" w:space="0" w:color="auto"/>
                                                                                                                                                                      </w:divBdr>
                                                                                                                                                                    </w:div>
                                                                                                                                                                  </w:divsChild>
                                                                                                                                                                </w:div>
                                                                                                                                                                <w:div w:id="1232812779">
                                                                                                                                                                  <w:marLeft w:val="0"/>
                                                                                                                                                                  <w:marRight w:val="0"/>
                                                                                                                                                                  <w:marTop w:val="0"/>
                                                                                                                                                                  <w:marBottom w:val="0"/>
                                                                                                                                                                  <w:divBdr>
                                                                                                                                                                    <w:top w:val="none" w:sz="0" w:space="0" w:color="auto"/>
                                                                                                                                                                    <w:left w:val="none" w:sz="0" w:space="0" w:color="auto"/>
                                                                                                                                                                    <w:bottom w:val="none" w:sz="0" w:space="0" w:color="auto"/>
                                                                                                                                                                    <w:right w:val="none" w:sz="0" w:space="0" w:color="auto"/>
                                                                                                                                                                  </w:divBdr>
                                                                                                                                                                </w:div>
                                                                                                                                                                <w:div w:id="1232813180">
                                                                                                                                                                  <w:marLeft w:val="0"/>
                                                                                                                                                                  <w:marRight w:val="0"/>
                                                                                                                                                                  <w:marTop w:val="0"/>
                                                                                                                                                                  <w:marBottom w:val="0"/>
                                                                                                                                                                  <w:divBdr>
                                                                                                                                                                    <w:top w:val="none" w:sz="0" w:space="0" w:color="auto"/>
                                                                                                                                                                    <w:left w:val="none" w:sz="0" w:space="0" w:color="auto"/>
                                                                                                                                                                    <w:bottom w:val="none" w:sz="0" w:space="0" w:color="auto"/>
                                                                                                                                                                    <w:right w:val="none" w:sz="0" w:space="0" w:color="auto"/>
                                                                                                                                                                  </w:divBdr>
                                                                                                                                                                  <w:divsChild>
                                                                                                                                                                    <w:div w:id="1232813014">
                                                                                                                                                                      <w:marLeft w:val="0"/>
                                                                                                                                                                      <w:marRight w:val="0"/>
                                                                                                                                                                      <w:marTop w:val="0"/>
                                                                                                                                                                      <w:marBottom w:val="0"/>
                                                                                                                                                                      <w:divBdr>
                                                                                                                                                                        <w:top w:val="none" w:sz="0" w:space="0" w:color="auto"/>
                                                                                                                                                                        <w:left w:val="none" w:sz="0" w:space="0" w:color="auto"/>
                                                                                                                                                                        <w:bottom w:val="none" w:sz="0" w:space="0" w:color="auto"/>
                                                                                                                                                                        <w:right w:val="none" w:sz="0" w:space="0" w:color="auto"/>
                                                                                                                                                                      </w:divBdr>
                                                                                                                                                                    </w:div>
                                                                                                                                                                    <w:div w:id="1232813018">
                                                                                                                                                                      <w:marLeft w:val="0"/>
                                                                                                                                                                      <w:marRight w:val="0"/>
                                                                                                                                                                      <w:marTop w:val="0"/>
                                                                                                                                                                      <w:marBottom w:val="0"/>
                                                                                                                                                                      <w:divBdr>
                                                                                                                                                                        <w:top w:val="none" w:sz="0" w:space="0" w:color="auto"/>
                                                                                                                                                                        <w:left w:val="none" w:sz="0" w:space="0" w:color="auto"/>
                                                                                                                                                                        <w:bottom w:val="none" w:sz="0" w:space="0" w:color="auto"/>
                                                                                                                                                                        <w:right w:val="none" w:sz="0" w:space="0" w:color="auto"/>
                                                                                                                                                                      </w:divBdr>
                                                                                                                                                                    </w:div>
                                                                                                                                                                    <w:div w:id="1232813094">
                                                                                                                                                                      <w:marLeft w:val="0"/>
                                                                                                                                                                      <w:marRight w:val="0"/>
                                                                                                                                                                      <w:marTop w:val="0"/>
                                                                                                                                                                      <w:marBottom w:val="0"/>
                                                                                                                                                                      <w:divBdr>
                                                                                                                                                                        <w:top w:val="none" w:sz="0" w:space="0" w:color="auto"/>
                                                                                                                                                                        <w:left w:val="none" w:sz="0" w:space="0" w:color="auto"/>
                                                                                                                                                                        <w:bottom w:val="none" w:sz="0" w:space="0" w:color="auto"/>
                                                                                                                                                                        <w:right w:val="none" w:sz="0" w:space="0" w:color="auto"/>
                                                                                                                                                                      </w:divBdr>
                                                                                                                                                                    </w:div>
                                                                                                                                                                    <w:div w:id="1232813117">
                                                                                                                                                                      <w:marLeft w:val="0"/>
                                                                                                                                                                      <w:marRight w:val="0"/>
                                                                                                                                                                      <w:marTop w:val="0"/>
                                                                                                                                                                      <w:marBottom w:val="0"/>
                                                                                                                                                                      <w:divBdr>
                                                                                                                                                                        <w:top w:val="none" w:sz="0" w:space="0" w:color="auto"/>
                                                                                                                                                                        <w:left w:val="none" w:sz="0" w:space="0" w:color="auto"/>
                                                                                                                                                                        <w:bottom w:val="none" w:sz="0" w:space="0" w:color="auto"/>
                                                                                                                                                                        <w:right w:val="none" w:sz="0" w:space="0" w:color="auto"/>
                                                                                                                                                                      </w:divBdr>
                                                                                                                                                                    </w:div>
                                                                                                                                                                    <w:div w:id="1232813163">
                                                                                                                                                                      <w:marLeft w:val="0"/>
                                                                                                                                                                      <w:marRight w:val="0"/>
                                                                                                                                                                      <w:marTop w:val="0"/>
                                                                                                                                                                      <w:marBottom w:val="0"/>
                                                                                                                                                                      <w:divBdr>
                                                                                                                                                                        <w:top w:val="none" w:sz="0" w:space="0" w:color="auto"/>
                                                                                                                                                                        <w:left w:val="none" w:sz="0" w:space="0" w:color="auto"/>
                                                                                                                                                                        <w:bottom w:val="none" w:sz="0" w:space="0" w:color="auto"/>
                                                                                                                                                                        <w:right w:val="none" w:sz="0" w:space="0" w:color="auto"/>
                                                                                                                                                                      </w:divBdr>
                                                                                                                                                                    </w:div>
                                                                                                                                                                    <w:div w:id="1232813182">
                                                                                                                                                                      <w:marLeft w:val="0"/>
                                                                                                                                                                      <w:marRight w:val="0"/>
                                                                                                                                                                      <w:marTop w:val="0"/>
                                                                                                                                                                      <w:marBottom w:val="0"/>
                                                                                                                                                                      <w:divBdr>
                                                                                                                                                                        <w:top w:val="none" w:sz="0" w:space="0" w:color="auto"/>
                                                                                                                                                                        <w:left w:val="none" w:sz="0" w:space="0" w:color="auto"/>
                                                                                                                                                                        <w:bottom w:val="none" w:sz="0" w:space="0" w:color="auto"/>
                                                                                                                                                                        <w:right w:val="none" w:sz="0" w:space="0" w:color="auto"/>
                                                                                                                                                                      </w:divBdr>
                                                                                                                                                                    </w:div>
                                                                                                                                                                    <w:div w:id="1232813184">
                                                                                                                                                                      <w:marLeft w:val="0"/>
                                                                                                                                                                      <w:marRight w:val="0"/>
                                                                                                                                                                      <w:marTop w:val="0"/>
                                                                                                                                                                      <w:marBottom w:val="0"/>
                                                                                                                                                                      <w:divBdr>
                                                                                                                                                                        <w:top w:val="none" w:sz="0" w:space="0" w:color="auto"/>
                                                                                                                                                                        <w:left w:val="none" w:sz="0" w:space="0" w:color="auto"/>
                                                                                                                                                                        <w:bottom w:val="none" w:sz="0" w:space="0" w:color="auto"/>
                                                                                                                                                                        <w:right w:val="none" w:sz="0" w:space="0" w:color="auto"/>
                                                                                                                                                                      </w:divBdr>
                                                                                                                                                                    </w:div>
                                                                                                                                                                    <w:div w:id="1232813194">
                                                                                                                                                                      <w:marLeft w:val="0"/>
                                                                                                                                                                      <w:marRight w:val="0"/>
                                                                                                                                                                      <w:marTop w:val="0"/>
                                                                                                                                                                      <w:marBottom w:val="0"/>
                                                                                                                                                                      <w:divBdr>
                                                                                                                                                                        <w:top w:val="none" w:sz="0" w:space="0" w:color="auto"/>
                                                                                                                                                                        <w:left w:val="none" w:sz="0" w:space="0" w:color="auto"/>
                                                                                                                                                                        <w:bottom w:val="none" w:sz="0" w:space="0" w:color="auto"/>
                                                                                                                                                                        <w:right w:val="none" w:sz="0" w:space="0" w:color="auto"/>
                                                                                                                                                                      </w:divBdr>
                                                                                                                                                                    </w:div>
                                                                                                                                                                    <w:div w:id="1232813212">
                                                                                                                                                                      <w:marLeft w:val="0"/>
                                                                                                                                                                      <w:marRight w:val="0"/>
                                                                                                                                                                      <w:marTop w:val="0"/>
                                                                                                                                                                      <w:marBottom w:val="0"/>
                                                                                                                                                                      <w:divBdr>
                                                                                                                                                                        <w:top w:val="none" w:sz="0" w:space="0" w:color="auto"/>
                                                                                                                                                                        <w:left w:val="none" w:sz="0" w:space="0" w:color="auto"/>
                                                                                                                                                                        <w:bottom w:val="none" w:sz="0" w:space="0" w:color="auto"/>
                                                                                                                                                                        <w:right w:val="none" w:sz="0" w:space="0" w:color="auto"/>
                                                                                                                                                                      </w:divBdr>
                                                                                                                                                                    </w:div>
                                                                                                                                                                    <w:div w:id="1232813227">
                                                                                                                                                                      <w:marLeft w:val="0"/>
                                                                                                                                                                      <w:marRight w:val="0"/>
                                                                                                                                                                      <w:marTop w:val="0"/>
                                                                                                                                                                      <w:marBottom w:val="0"/>
                                                                                                                                                                      <w:divBdr>
                                                                                                                                                                        <w:top w:val="none" w:sz="0" w:space="0" w:color="auto"/>
                                                                                                                                                                        <w:left w:val="none" w:sz="0" w:space="0" w:color="auto"/>
                                                                                                                                                                        <w:bottom w:val="none" w:sz="0" w:space="0" w:color="auto"/>
                                                                                                                                                                        <w:right w:val="none" w:sz="0" w:space="0" w:color="auto"/>
                                                                                                                                                                      </w:divBdr>
                                                                                                                                                                    </w:div>
                                                                                                                                                                    <w:div w:id="1232813245">
                                                                                                                                                                      <w:marLeft w:val="0"/>
                                                                                                                                                                      <w:marRight w:val="0"/>
                                                                                                                                                                      <w:marTop w:val="0"/>
                                                                                                                                                                      <w:marBottom w:val="0"/>
                                                                                                                                                                      <w:divBdr>
                                                                                                                                                                        <w:top w:val="none" w:sz="0" w:space="0" w:color="auto"/>
                                                                                                                                                                        <w:left w:val="none" w:sz="0" w:space="0" w:color="auto"/>
                                                                                                                                                                        <w:bottom w:val="none" w:sz="0" w:space="0" w:color="auto"/>
                                                                                                                                                                        <w:right w:val="none" w:sz="0" w:space="0" w:color="auto"/>
                                                                                                                                                                      </w:divBdr>
                                                                                                                                                                    </w:div>
                                                                                                                                                                  </w:divsChild>
                                                                                                                                                                </w:div>
                                                                                                                                                                <w:div w:id="12328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3266">
      <w:marLeft w:val="0"/>
      <w:marRight w:val="0"/>
      <w:marTop w:val="0"/>
      <w:marBottom w:val="0"/>
      <w:divBdr>
        <w:top w:val="none" w:sz="0" w:space="0" w:color="auto"/>
        <w:left w:val="none" w:sz="0" w:space="0" w:color="auto"/>
        <w:bottom w:val="none" w:sz="0" w:space="0" w:color="auto"/>
        <w:right w:val="none" w:sz="0" w:space="0" w:color="auto"/>
      </w:divBdr>
      <w:divsChild>
        <w:div w:id="1232813269">
          <w:marLeft w:val="720"/>
          <w:marRight w:val="720"/>
          <w:marTop w:val="100"/>
          <w:marBottom w:val="10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232813292">
                  <w:marLeft w:val="0"/>
                  <w:marRight w:val="0"/>
                  <w:marTop w:val="0"/>
                  <w:marBottom w:val="0"/>
                  <w:divBdr>
                    <w:top w:val="none" w:sz="0" w:space="0" w:color="auto"/>
                    <w:left w:val="none" w:sz="0" w:space="0" w:color="auto"/>
                    <w:bottom w:val="none" w:sz="0" w:space="0" w:color="auto"/>
                    <w:right w:val="none" w:sz="0" w:space="0" w:color="auto"/>
                  </w:divBdr>
                  <w:divsChild>
                    <w:div w:id="1232812711">
                      <w:marLeft w:val="0"/>
                      <w:marRight w:val="0"/>
                      <w:marTop w:val="0"/>
                      <w:marBottom w:val="0"/>
                      <w:divBdr>
                        <w:top w:val="none" w:sz="0" w:space="0" w:color="auto"/>
                        <w:left w:val="none" w:sz="0" w:space="0" w:color="auto"/>
                        <w:bottom w:val="none" w:sz="0" w:space="0" w:color="auto"/>
                        <w:right w:val="none" w:sz="0" w:space="0" w:color="auto"/>
                      </w:divBdr>
                      <w:divsChild>
                        <w:div w:id="1232812714">
                          <w:marLeft w:val="0"/>
                          <w:marRight w:val="0"/>
                          <w:marTop w:val="0"/>
                          <w:marBottom w:val="0"/>
                          <w:divBdr>
                            <w:top w:val="none" w:sz="0" w:space="0" w:color="auto"/>
                            <w:left w:val="none" w:sz="0" w:space="0" w:color="auto"/>
                            <w:bottom w:val="none" w:sz="0" w:space="0" w:color="auto"/>
                            <w:right w:val="none" w:sz="0" w:space="0" w:color="auto"/>
                          </w:divBdr>
                          <w:divsChild>
                            <w:div w:id="1232813272">
                              <w:marLeft w:val="0"/>
                              <w:marRight w:val="0"/>
                              <w:marTop w:val="0"/>
                              <w:marBottom w:val="0"/>
                              <w:divBdr>
                                <w:top w:val="none" w:sz="0" w:space="0" w:color="auto"/>
                                <w:left w:val="none" w:sz="0" w:space="0" w:color="auto"/>
                                <w:bottom w:val="none" w:sz="0" w:space="0" w:color="auto"/>
                                <w:right w:val="none" w:sz="0" w:space="0" w:color="auto"/>
                              </w:divBdr>
                              <w:divsChild>
                                <w:div w:id="1232813300">
                                  <w:marLeft w:val="0"/>
                                  <w:marRight w:val="0"/>
                                  <w:marTop w:val="0"/>
                                  <w:marBottom w:val="0"/>
                                  <w:divBdr>
                                    <w:top w:val="none" w:sz="0" w:space="0" w:color="auto"/>
                                    <w:left w:val="none" w:sz="0" w:space="0" w:color="auto"/>
                                    <w:bottom w:val="none" w:sz="0" w:space="0" w:color="auto"/>
                                    <w:right w:val="none" w:sz="0" w:space="0" w:color="auto"/>
                                  </w:divBdr>
                                  <w:divsChild>
                                    <w:div w:id="1232812720">
                                      <w:marLeft w:val="0"/>
                                      <w:marRight w:val="0"/>
                                      <w:marTop w:val="0"/>
                                      <w:marBottom w:val="0"/>
                                      <w:divBdr>
                                        <w:top w:val="none" w:sz="0" w:space="0" w:color="auto"/>
                                        <w:left w:val="none" w:sz="0" w:space="0" w:color="auto"/>
                                        <w:bottom w:val="none" w:sz="0" w:space="0" w:color="auto"/>
                                        <w:right w:val="none" w:sz="0" w:space="0" w:color="auto"/>
                                      </w:divBdr>
                                      <w:divsChild>
                                        <w:div w:id="1232813291">
                                          <w:marLeft w:val="0"/>
                                          <w:marRight w:val="0"/>
                                          <w:marTop w:val="0"/>
                                          <w:marBottom w:val="0"/>
                                          <w:divBdr>
                                            <w:top w:val="none" w:sz="0" w:space="0" w:color="auto"/>
                                            <w:left w:val="none" w:sz="0" w:space="0" w:color="auto"/>
                                            <w:bottom w:val="none" w:sz="0" w:space="0" w:color="auto"/>
                                            <w:right w:val="none" w:sz="0" w:space="0" w:color="auto"/>
                                          </w:divBdr>
                                        </w:div>
                                        <w:div w:id="1232813304">
                                          <w:marLeft w:val="0"/>
                                          <w:marRight w:val="0"/>
                                          <w:marTop w:val="0"/>
                                          <w:marBottom w:val="0"/>
                                          <w:divBdr>
                                            <w:top w:val="none" w:sz="0" w:space="0" w:color="auto"/>
                                            <w:left w:val="none" w:sz="0" w:space="0" w:color="auto"/>
                                            <w:bottom w:val="none" w:sz="0" w:space="0" w:color="auto"/>
                                            <w:right w:val="none" w:sz="0" w:space="0" w:color="auto"/>
                                          </w:divBdr>
                                          <w:divsChild>
                                            <w:div w:id="1232812713">
                                              <w:marLeft w:val="0"/>
                                              <w:marRight w:val="0"/>
                                              <w:marTop w:val="0"/>
                                              <w:marBottom w:val="0"/>
                                              <w:divBdr>
                                                <w:top w:val="none" w:sz="0" w:space="0" w:color="auto"/>
                                                <w:left w:val="none" w:sz="0" w:space="0" w:color="auto"/>
                                                <w:bottom w:val="none" w:sz="0" w:space="0" w:color="auto"/>
                                                <w:right w:val="none" w:sz="0" w:space="0" w:color="auto"/>
                                              </w:divBdr>
                                            </w:div>
                                            <w:div w:id="1232812719">
                                              <w:marLeft w:val="0"/>
                                              <w:marRight w:val="0"/>
                                              <w:marTop w:val="0"/>
                                              <w:marBottom w:val="0"/>
                                              <w:divBdr>
                                                <w:top w:val="none" w:sz="0" w:space="0" w:color="auto"/>
                                                <w:left w:val="none" w:sz="0" w:space="0" w:color="auto"/>
                                                <w:bottom w:val="none" w:sz="0" w:space="0" w:color="auto"/>
                                                <w:right w:val="none" w:sz="0" w:space="0" w:color="auto"/>
                                              </w:divBdr>
                                              <w:divsChild>
                                                <w:div w:id="1232813275">
                                                  <w:marLeft w:val="0"/>
                                                  <w:marRight w:val="0"/>
                                                  <w:marTop w:val="0"/>
                                                  <w:marBottom w:val="0"/>
                                                  <w:divBdr>
                                                    <w:top w:val="none" w:sz="0" w:space="0" w:color="auto"/>
                                                    <w:left w:val="none" w:sz="0" w:space="0" w:color="auto"/>
                                                    <w:bottom w:val="none" w:sz="0" w:space="0" w:color="auto"/>
                                                    <w:right w:val="none" w:sz="0" w:space="0" w:color="auto"/>
                                                  </w:divBdr>
                                                </w:div>
                                                <w:div w:id="1232813276">
                                                  <w:marLeft w:val="0"/>
                                                  <w:marRight w:val="0"/>
                                                  <w:marTop w:val="0"/>
                                                  <w:marBottom w:val="0"/>
                                                  <w:divBdr>
                                                    <w:top w:val="none" w:sz="0" w:space="0" w:color="auto"/>
                                                    <w:left w:val="none" w:sz="0" w:space="0" w:color="auto"/>
                                                    <w:bottom w:val="none" w:sz="0" w:space="0" w:color="auto"/>
                                                    <w:right w:val="none" w:sz="0" w:space="0" w:color="auto"/>
                                                  </w:divBdr>
                                                </w:div>
                                              </w:divsChild>
                                            </w:div>
                                            <w:div w:id="1232812721">
                                              <w:marLeft w:val="0"/>
                                              <w:marRight w:val="0"/>
                                              <w:marTop w:val="0"/>
                                              <w:marBottom w:val="0"/>
                                              <w:divBdr>
                                                <w:top w:val="none" w:sz="0" w:space="0" w:color="auto"/>
                                                <w:left w:val="none" w:sz="0" w:space="0" w:color="auto"/>
                                                <w:bottom w:val="none" w:sz="0" w:space="0" w:color="auto"/>
                                                <w:right w:val="none" w:sz="0" w:space="0" w:color="auto"/>
                                              </w:divBdr>
                                            </w:div>
                                            <w:div w:id="1232812723">
                                              <w:marLeft w:val="0"/>
                                              <w:marRight w:val="0"/>
                                              <w:marTop w:val="0"/>
                                              <w:marBottom w:val="0"/>
                                              <w:divBdr>
                                                <w:top w:val="none" w:sz="0" w:space="0" w:color="auto"/>
                                                <w:left w:val="none" w:sz="0" w:space="0" w:color="auto"/>
                                                <w:bottom w:val="none" w:sz="0" w:space="0" w:color="auto"/>
                                                <w:right w:val="none" w:sz="0" w:space="0" w:color="auto"/>
                                              </w:divBdr>
                                            </w:div>
                                            <w:div w:id="1232812724">
                                              <w:marLeft w:val="0"/>
                                              <w:marRight w:val="0"/>
                                              <w:marTop w:val="0"/>
                                              <w:marBottom w:val="0"/>
                                              <w:divBdr>
                                                <w:top w:val="none" w:sz="0" w:space="0" w:color="auto"/>
                                                <w:left w:val="none" w:sz="0" w:space="0" w:color="auto"/>
                                                <w:bottom w:val="none" w:sz="0" w:space="0" w:color="auto"/>
                                                <w:right w:val="none" w:sz="0" w:space="0" w:color="auto"/>
                                              </w:divBdr>
                                            </w:div>
                                            <w:div w:id="1232813267">
                                              <w:marLeft w:val="0"/>
                                              <w:marRight w:val="0"/>
                                              <w:marTop w:val="0"/>
                                              <w:marBottom w:val="0"/>
                                              <w:divBdr>
                                                <w:top w:val="none" w:sz="0" w:space="0" w:color="auto"/>
                                                <w:left w:val="none" w:sz="0" w:space="0" w:color="auto"/>
                                                <w:bottom w:val="none" w:sz="0" w:space="0" w:color="auto"/>
                                                <w:right w:val="none" w:sz="0" w:space="0" w:color="auto"/>
                                              </w:divBdr>
                                            </w:div>
                                            <w:div w:id="1232813268">
                                              <w:marLeft w:val="0"/>
                                              <w:marRight w:val="0"/>
                                              <w:marTop w:val="0"/>
                                              <w:marBottom w:val="0"/>
                                              <w:divBdr>
                                                <w:top w:val="none" w:sz="0" w:space="0" w:color="auto"/>
                                                <w:left w:val="none" w:sz="0" w:space="0" w:color="auto"/>
                                                <w:bottom w:val="none" w:sz="0" w:space="0" w:color="auto"/>
                                                <w:right w:val="none" w:sz="0" w:space="0" w:color="auto"/>
                                              </w:divBdr>
                                            </w:div>
                                            <w:div w:id="1232813271">
                                              <w:marLeft w:val="0"/>
                                              <w:marRight w:val="0"/>
                                              <w:marTop w:val="0"/>
                                              <w:marBottom w:val="0"/>
                                              <w:divBdr>
                                                <w:top w:val="none" w:sz="0" w:space="0" w:color="auto"/>
                                                <w:left w:val="none" w:sz="0" w:space="0" w:color="auto"/>
                                                <w:bottom w:val="none" w:sz="0" w:space="0" w:color="auto"/>
                                                <w:right w:val="none" w:sz="0" w:space="0" w:color="auto"/>
                                              </w:divBdr>
                                            </w:div>
                                            <w:div w:id="1232813278">
                                              <w:marLeft w:val="0"/>
                                              <w:marRight w:val="0"/>
                                              <w:marTop w:val="0"/>
                                              <w:marBottom w:val="0"/>
                                              <w:divBdr>
                                                <w:top w:val="none" w:sz="0" w:space="0" w:color="auto"/>
                                                <w:left w:val="none" w:sz="0" w:space="0" w:color="auto"/>
                                                <w:bottom w:val="none" w:sz="0" w:space="0" w:color="auto"/>
                                                <w:right w:val="none" w:sz="0" w:space="0" w:color="auto"/>
                                              </w:divBdr>
                                            </w:div>
                                            <w:div w:id="1232813279">
                                              <w:marLeft w:val="0"/>
                                              <w:marRight w:val="0"/>
                                              <w:marTop w:val="0"/>
                                              <w:marBottom w:val="0"/>
                                              <w:divBdr>
                                                <w:top w:val="none" w:sz="0" w:space="0" w:color="auto"/>
                                                <w:left w:val="none" w:sz="0" w:space="0" w:color="auto"/>
                                                <w:bottom w:val="none" w:sz="0" w:space="0" w:color="auto"/>
                                                <w:right w:val="none" w:sz="0" w:space="0" w:color="auto"/>
                                              </w:divBdr>
                                            </w:div>
                                            <w:div w:id="1232813281">
                                              <w:marLeft w:val="0"/>
                                              <w:marRight w:val="0"/>
                                              <w:marTop w:val="0"/>
                                              <w:marBottom w:val="0"/>
                                              <w:divBdr>
                                                <w:top w:val="none" w:sz="0" w:space="0" w:color="auto"/>
                                                <w:left w:val="none" w:sz="0" w:space="0" w:color="auto"/>
                                                <w:bottom w:val="none" w:sz="0" w:space="0" w:color="auto"/>
                                                <w:right w:val="none" w:sz="0" w:space="0" w:color="auto"/>
                                              </w:divBdr>
                                            </w:div>
                                            <w:div w:id="1232813285">
                                              <w:marLeft w:val="0"/>
                                              <w:marRight w:val="0"/>
                                              <w:marTop w:val="0"/>
                                              <w:marBottom w:val="0"/>
                                              <w:divBdr>
                                                <w:top w:val="none" w:sz="0" w:space="0" w:color="auto"/>
                                                <w:left w:val="none" w:sz="0" w:space="0" w:color="auto"/>
                                                <w:bottom w:val="none" w:sz="0" w:space="0" w:color="auto"/>
                                                <w:right w:val="none" w:sz="0" w:space="0" w:color="auto"/>
                                              </w:divBdr>
                                            </w:div>
                                            <w:div w:id="1232813287">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232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277">
      <w:marLeft w:val="0"/>
      <w:marRight w:val="0"/>
      <w:marTop w:val="0"/>
      <w:marBottom w:val="0"/>
      <w:divBdr>
        <w:top w:val="none" w:sz="0" w:space="0" w:color="auto"/>
        <w:left w:val="none" w:sz="0" w:space="0" w:color="auto"/>
        <w:bottom w:val="none" w:sz="0" w:space="0" w:color="auto"/>
        <w:right w:val="none" w:sz="0" w:space="0" w:color="auto"/>
      </w:divBdr>
      <w:divsChild>
        <w:div w:id="1232813289">
          <w:marLeft w:val="720"/>
          <w:marRight w:val="720"/>
          <w:marTop w:val="100"/>
          <w:marBottom w:val="100"/>
          <w:divBdr>
            <w:top w:val="none" w:sz="0" w:space="0" w:color="auto"/>
            <w:left w:val="none" w:sz="0" w:space="0" w:color="auto"/>
            <w:bottom w:val="none" w:sz="0" w:space="0" w:color="auto"/>
            <w:right w:val="none" w:sz="0" w:space="0" w:color="auto"/>
          </w:divBdr>
          <w:divsChild>
            <w:div w:id="1232812712">
              <w:marLeft w:val="0"/>
              <w:marRight w:val="0"/>
              <w:marTop w:val="0"/>
              <w:marBottom w:val="0"/>
              <w:divBdr>
                <w:top w:val="none" w:sz="0" w:space="0" w:color="auto"/>
                <w:left w:val="none" w:sz="0" w:space="0" w:color="auto"/>
                <w:bottom w:val="none" w:sz="0" w:space="0" w:color="auto"/>
                <w:right w:val="none" w:sz="0" w:space="0" w:color="auto"/>
              </w:divBdr>
              <w:divsChild>
                <w:div w:id="1232813294">
                  <w:marLeft w:val="0"/>
                  <w:marRight w:val="0"/>
                  <w:marTop w:val="0"/>
                  <w:marBottom w:val="0"/>
                  <w:divBdr>
                    <w:top w:val="none" w:sz="0" w:space="0" w:color="auto"/>
                    <w:left w:val="none" w:sz="0" w:space="0" w:color="auto"/>
                    <w:bottom w:val="none" w:sz="0" w:space="0" w:color="auto"/>
                    <w:right w:val="none" w:sz="0" w:space="0" w:color="auto"/>
                  </w:divBdr>
                  <w:divsChild>
                    <w:div w:id="1232813297">
                      <w:marLeft w:val="0"/>
                      <w:marRight w:val="0"/>
                      <w:marTop w:val="0"/>
                      <w:marBottom w:val="0"/>
                      <w:divBdr>
                        <w:top w:val="none" w:sz="0" w:space="0" w:color="auto"/>
                        <w:left w:val="none" w:sz="0" w:space="0" w:color="auto"/>
                        <w:bottom w:val="none" w:sz="0" w:space="0" w:color="auto"/>
                        <w:right w:val="none" w:sz="0" w:space="0" w:color="auto"/>
                      </w:divBdr>
                      <w:divsChild>
                        <w:div w:id="1232813295">
                          <w:marLeft w:val="0"/>
                          <w:marRight w:val="0"/>
                          <w:marTop w:val="0"/>
                          <w:marBottom w:val="0"/>
                          <w:divBdr>
                            <w:top w:val="none" w:sz="0" w:space="0" w:color="auto"/>
                            <w:left w:val="none" w:sz="0" w:space="0" w:color="auto"/>
                            <w:bottom w:val="none" w:sz="0" w:space="0" w:color="auto"/>
                            <w:right w:val="none" w:sz="0" w:space="0" w:color="auto"/>
                          </w:divBdr>
                          <w:divsChild>
                            <w:div w:id="1232813273">
                              <w:marLeft w:val="0"/>
                              <w:marRight w:val="0"/>
                              <w:marTop w:val="0"/>
                              <w:marBottom w:val="0"/>
                              <w:divBdr>
                                <w:top w:val="none" w:sz="0" w:space="0" w:color="auto"/>
                                <w:left w:val="none" w:sz="0" w:space="0" w:color="auto"/>
                                <w:bottom w:val="none" w:sz="0" w:space="0" w:color="auto"/>
                                <w:right w:val="none" w:sz="0" w:space="0" w:color="auto"/>
                              </w:divBdr>
                              <w:divsChild>
                                <w:div w:id="1232812716">
                                  <w:marLeft w:val="0"/>
                                  <w:marRight w:val="0"/>
                                  <w:marTop w:val="0"/>
                                  <w:marBottom w:val="0"/>
                                  <w:divBdr>
                                    <w:top w:val="none" w:sz="0" w:space="0" w:color="auto"/>
                                    <w:left w:val="none" w:sz="0" w:space="0" w:color="auto"/>
                                    <w:bottom w:val="none" w:sz="0" w:space="0" w:color="auto"/>
                                    <w:right w:val="none" w:sz="0" w:space="0" w:color="auto"/>
                                  </w:divBdr>
                                  <w:divsChild>
                                    <w:div w:id="1232813299">
                                      <w:marLeft w:val="0"/>
                                      <w:marRight w:val="0"/>
                                      <w:marTop w:val="0"/>
                                      <w:marBottom w:val="0"/>
                                      <w:divBdr>
                                        <w:top w:val="none" w:sz="0" w:space="0" w:color="auto"/>
                                        <w:left w:val="none" w:sz="0" w:space="0" w:color="auto"/>
                                        <w:bottom w:val="none" w:sz="0" w:space="0" w:color="auto"/>
                                        <w:right w:val="none" w:sz="0" w:space="0" w:color="auto"/>
                                      </w:divBdr>
                                      <w:divsChild>
                                        <w:div w:id="1232812717">
                                          <w:marLeft w:val="0"/>
                                          <w:marRight w:val="0"/>
                                          <w:marTop w:val="0"/>
                                          <w:marBottom w:val="0"/>
                                          <w:divBdr>
                                            <w:top w:val="none" w:sz="0" w:space="0" w:color="auto"/>
                                            <w:left w:val="none" w:sz="0" w:space="0" w:color="auto"/>
                                            <w:bottom w:val="none" w:sz="0" w:space="0" w:color="auto"/>
                                            <w:right w:val="none" w:sz="0" w:space="0" w:color="auto"/>
                                          </w:divBdr>
                                        </w:div>
                                        <w:div w:id="1232813298">
                                          <w:marLeft w:val="0"/>
                                          <w:marRight w:val="0"/>
                                          <w:marTop w:val="0"/>
                                          <w:marBottom w:val="0"/>
                                          <w:divBdr>
                                            <w:top w:val="none" w:sz="0" w:space="0" w:color="auto"/>
                                            <w:left w:val="none" w:sz="0" w:space="0" w:color="auto"/>
                                            <w:bottom w:val="none" w:sz="0" w:space="0" w:color="auto"/>
                                            <w:right w:val="none" w:sz="0" w:space="0" w:color="auto"/>
                                          </w:divBdr>
                                          <w:divsChild>
                                            <w:div w:id="1232812715">
                                              <w:marLeft w:val="0"/>
                                              <w:marRight w:val="0"/>
                                              <w:marTop w:val="0"/>
                                              <w:marBottom w:val="0"/>
                                              <w:divBdr>
                                                <w:top w:val="none" w:sz="0" w:space="0" w:color="auto"/>
                                                <w:left w:val="none" w:sz="0" w:space="0" w:color="auto"/>
                                                <w:bottom w:val="none" w:sz="0" w:space="0" w:color="auto"/>
                                                <w:right w:val="none" w:sz="0" w:space="0" w:color="auto"/>
                                              </w:divBdr>
                                            </w:div>
                                            <w:div w:id="1232812718">
                                              <w:marLeft w:val="0"/>
                                              <w:marRight w:val="0"/>
                                              <w:marTop w:val="0"/>
                                              <w:marBottom w:val="0"/>
                                              <w:divBdr>
                                                <w:top w:val="none" w:sz="0" w:space="0" w:color="auto"/>
                                                <w:left w:val="none" w:sz="0" w:space="0" w:color="auto"/>
                                                <w:bottom w:val="none" w:sz="0" w:space="0" w:color="auto"/>
                                                <w:right w:val="none" w:sz="0" w:space="0" w:color="auto"/>
                                              </w:divBdr>
                                            </w:div>
                                            <w:div w:id="1232812722">
                                              <w:marLeft w:val="0"/>
                                              <w:marRight w:val="0"/>
                                              <w:marTop w:val="0"/>
                                              <w:marBottom w:val="0"/>
                                              <w:divBdr>
                                                <w:top w:val="none" w:sz="0" w:space="0" w:color="auto"/>
                                                <w:left w:val="none" w:sz="0" w:space="0" w:color="auto"/>
                                                <w:bottom w:val="none" w:sz="0" w:space="0" w:color="auto"/>
                                                <w:right w:val="none" w:sz="0" w:space="0" w:color="auto"/>
                                              </w:divBdr>
                                            </w:div>
                                            <w:div w:id="1232813263">
                                              <w:marLeft w:val="0"/>
                                              <w:marRight w:val="0"/>
                                              <w:marTop w:val="0"/>
                                              <w:marBottom w:val="0"/>
                                              <w:divBdr>
                                                <w:top w:val="none" w:sz="0" w:space="0" w:color="auto"/>
                                                <w:left w:val="none" w:sz="0" w:space="0" w:color="auto"/>
                                                <w:bottom w:val="none" w:sz="0" w:space="0" w:color="auto"/>
                                                <w:right w:val="none" w:sz="0" w:space="0" w:color="auto"/>
                                              </w:divBdr>
                                            </w:div>
                                            <w:div w:id="1232813264">
                                              <w:marLeft w:val="0"/>
                                              <w:marRight w:val="0"/>
                                              <w:marTop w:val="0"/>
                                              <w:marBottom w:val="0"/>
                                              <w:divBdr>
                                                <w:top w:val="none" w:sz="0" w:space="0" w:color="auto"/>
                                                <w:left w:val="none" w:sz="0" w:space="0" w:color="auto"/>
                                                <w:bottom w:val="none" w:sz="0" w:space="0" w:color="auto"/>
                                                <w:right w:val="none" w:sz="0" w:space="0" w:color="auto"/>
                                              </w:divBdr>
                                            </w:div>
                                            <w:div w:id="1232813265">
                                              <w:marLeft w:val="0"/>
                                              <w:marRight w:val="0"/>
                                              <w:marTop w:val="0"/>
                                              <w:marBottom w:val="0"/>
                                              <w:divBdr>
                                                <w:top w:val="none" w:sz="0" w:space="0" w:color="auto"/>
                                                <w:left w:val="none" w:sz="0" w:space="0" w:color="auto"/>
                                                <w:bottom w:val="none" w:sz="0" w:space="0" w:color="auto"/>
                                                <w:right w:val="none" w:sz="0" w:space="0" w:color="auto"/>
                                              </w:divBdr>
                                            </w:div>
                                            <w:div w:id="1232813274">
                                              <w:marLeft w:val="0"/>
                                              <w:marRight w:val="0"/>
                                              <w:marTop w:val="0"/>
                                              <w:marBottom w:val="0"/>
                                              <w:divBdr>
                                                <w:top w:val="none" w:sz="0" w:space="0" w:color="auto"/>
                                                <w:left w:val="none" w:sz="0" w:space="0" w:color="auto"/>
                                                <w:bottom w:val="none" w:sz="0" w:space="0" w:color="auto"/>
                                                <w:right w:val="none" w:sz="0" w:space="0" w:color="auto"/>
                                              </w:divBdr>
                                            </w:div>
                                            <w:div w:id="1232813280">
                                              <w:marLeft w:val="0"/>
                                              <w:marRight w:val="0"/>
                                              <w:marTop w:val="0"/>
                                              <w:marBottom w:val="0"/>
                                              <w:divBdr>
                                                <w:top w:val="none" w:sz="0" w:space="0" w:color="auto"/>
                                                <w:left w:val="none" w:sz="0" w:space="0" w:color="auto"/>
                                                <w:bottom w:val="none" w:sz="0" w:space="0" w:color="auto"/>
                                                <w:right w:val="none" w:sz="0" w:space="0" w:color="auto"/>
                                              </w:divBdr>
                                            </w:div>
                                            <w:div w:id="1232813282">
                                              <w:marLeft w:val="0"/>
                                              <w:marRight w:val="0"/>
                                              <w:marTop w:val="0"/>
                                              <w:marBottom w:val="0"/>
                                              <w:divBdr>
                                                <w:top w:val="none" w:sz="0" w:space="0" w:color="auto"/>
                                                <w:left w:val="none" w:sz="0" w:space="0" w:color="auto"/>
                                                <w:bottom w:val="none" w:sz="0" w:space="0" w:color="auto"/>
                                                <w:right w:val="none" w:sz="0" w:space="0" w:color="auto"/>
                                              </w:divBdr>
                                              <w:divsChild>
                                                <w:div w:id="1232813290">
                                                  <w:marLeft w:val="0"/>
                                                  <w:marRight w:val="0"/>
                                                  <w:marTop w:val="0"/>
                                                  <w:marBottom w:val="0"/>
                                                  <w:divBdr>
                                                    <w:top w:val="none" w:sz="0" w:space="0" w:color="auto"/>
                                                    <w:left w:val="none" w:sz="0" w:space="0" w:color="auto"/>
                                                    <w:bottom w:val="none" w:sz="0" w:space="0" w:color="auto"/>
                                                    <w:right w:val="none" w:sz="0" w:space="0" w:color="auto"/>
                                                  </w:divBdr>
                                                </w:div>
                                                <w:div w:id="1232813301">
                                                  <w:marLeft w:val="0"/>
                                                  <w:marRight w:val="0"/>
                                                  <w:marTop w:val="0"/>
                                                  <w:marBottom w:val="0"/>
                                                  <w:divBdr>
                                                    <w:top w:val="none" w:sz="0" w:space="0" w:color="auto"/>
                                                    <w:left w:val="none" w:sz="0" w:space="0" w:color="auto"/>
                                                    <w:bottom w:val="none" w:sz="0" w:space="0" w:color="auto"/>
                                                    <w:right w:val="none" w:sz="0" w:space="0" w:color="auto"/>
                                                  </w:divBdr>
                                                </w:div>
                                              </w:divsChild>
                                            </w:div>
                                            <w:div w:id="1232813283">
                                              <w:marLeft w:val="0"/>
                                              <w:marRight w:val="0"/>
                                              <w:marTop w:val="0"/>
                                              <w:marBottom w:val="0"/>
                                              <w:divBdr>
                                                <w:top w:val="none" w:sz="0" w:space="0" w:color="auto"/>
                                                <w:left w:val="none" w:sz="0" w:space="0" w:color="auto"/>
                                                <w:bottom w:val="none" w:sz="0" w:space="0" w:color="auto"/>
                                                <w:right w:val="none" w:sz="0" w:space="0" w:color="auto"/>
                                              </w:divBdr>
                                            </w:div>
                                            <w:div w:id="1232813284">
                                              <w:marLeft w:val="0"/>
                                              <w:marRight w:val="0"/>
                                              <w:marTop w:val="0"/>
                                              <w:marBottom w:val="0"/>
                                              <w:divBdr>
                                                <w:top w:val="none" w:sz="0" w:space="0" w:color="auto"/>
                                                <w:left w:val="none" w:sz="0" w:space="0" w:color="auto"/>
                                                <w:bottom w:val="none" w:sz="0" w:space="0" w:color="auto"/>
                                                <w:right w:val="none" w:sz="0" w:space="0" w:color="auto"/>
                                              </w:divBdr>
                                            </w:div>
                                            <w:div w:id="1232813286">
                                              <w:marLeft w:val="0"/>
                                              <w:marRight w:val="0"/>
                                              <w:marTop w:val="0"/>
                                              <w:marBottom w:val="0"/>
                                              <w:divBdr>
                                                <w:top w:val="none" w:sz="0" w:space="0" w:color="auto"/>
                                                <w:left w:val="none" w:sz="0" w:space="0" w:color="auto"/>
                                                <w:bottom w:val="none" w:sz="0" w:space="0" w:color="auto"/>
                                                <w:right w:val="none" w:sz="0" w:space="0" w:color="auto"/>
                                              </w:divBdr>
                                            </w:div>
                                            <w:div w:id="1232813288">
                                              <w:marLeft w:val="0"/>
                                              <w:marRight w:val="0"/>
                                              <w:marTop w:val="0"/>
                                              <w:marBottom w:val="0"/>
                                              <w:divBdr>
                                                <w:top w:val="none" w:sz="0" w:space="0" w:color="auto"/>
                                                <w:left w:val="none" w:sz="0" w:space="0" w:color="auto"/>
                                                <w:bottom w:val="none" w:sz="0" w:space="0" w:color="auto"/>
                                                <w:right w:val="none" w:sz="0" w:space="0" w:color="auto"/>
                                              </w:divBdr>
                                            </w:div>
                                            <w:div w:id="1232813296">
                                              <w:marLeft w:val="0"/>
                                              <w:marRight w:val="0"/>
                                              <w:marTop w:val="0"/>
                                              <w:marBottom w:val="0"/>
                                              <w:divBdr>
                                                <w:top w:val="none" w:sz="0" w:space="0" w:color="auto"/>
                                                <w:left w:val="none" w:sz="0" w:space="0" w:color="auto"/>
                                                <w:bottom w:val="none" w:sz="0" w:space="0" w:color="auto"/>
                                                <w:right w:val="none" w:sz="0" w:space="0" w:color="auto"/>
                                              </w:divBdr>
                                            </w:div>
                                            <w:div w:id="123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305">
      <w:marLeft w:val="0"/>
      <w:marRight w:val="0"/>
      <w:marTop w:val="0"/>
      <w:marBottom w:val="0"/>
      <w:divBdr>
        <w:top w:val="none" w:sz="0" w:space="0" w:color="auto"/>
        <w:left w:val="none" w:sz="0" w:space="0" w:color="auto"/>
        <w:bottom w:val="none" w:sz="0" w:space="0" w:color="auto"/>
        <w:right w:val="none" w:sz="0" w:space="0" w:color="auto"/>
      </w:divBdr>
    </w:div>
    <w:div w:id="1232813315">
      <w:marLeft w:val="0"/>
      <w:marRight w:val="0"/>
      <w:marTop w:val="0"/>
      <w:marBottom w:val="0"/>
      <w:divBdr>
        <w:top w:val="none" w:sz="0" w:space="0" w:color="auto"/>
        <w:left w:val="none" w:sz="0" w:space="0" w:color="auto"/>
        <w:bottom w:val="none" w:sz="0" w:space="0" w:color="auto"/>
        <w:right w:val="none" w:sz="0" w:space="0" w:color="auto"/>
      </w:divBdr>
      <w:divsChild>
        <w:div w:id="1232813309">
          <w:marLeft w:val="0"/>
          <w:marRight w:val="0"/>
          <w:marTop w:val="0"/>
          <w:marBottom w:val="0"/>
          <w:divBdr>
            <w:top w:val="none" w:sz="0" w:space="0" w:color="auto"/>
            <w:left w:val="none" w:sz="0" w:space="0" w:color="auto"/>
            <w:bottom w:val="none" w:sz="0" w:space="0" w:color="auto"/>
            <w:right w:val="none" w:sz="0" w:space="0" w:color="auto"/>
          </w:divBdr>
          <w:divsChild>
            <w:div w:id="1232813318">
              <w:marLeft w:val="0"/>
              <w:marRight w:val="0"/>
              <w:marTop w:val="0"/>
              <w:marBottom w:val="0"/>
              <w:divBdr>
                <w:top w:val="none" w:sz="0" w:space="0" w:color="auto"/>
                <w:left w:val="none" w:sz="0" w:space="0" w:color="auto"/>
                <w:bottom w:val="none" w:sz="0" w:space="0" w:color="auto"/>
                <w:right w:val="none" w:sz="0" w:space="0" w:color="auto"/>
              </w:divBdr>
              <w:divsChild>
                <w:div w:id="123281331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232813308">
                          <w:marLeft w:val="0"/>
                          <w:marRight w:val="0"/>
                          <w:marTop w:val="0"/>
                          <w:marBottom w:val="0"/>
                          <w:divBdr>
                            <w:top w:val="none" w:sz="0" w:space="0" w:color="auto"/>
                            <w:left w:val="none" w:sz="0" w:space="0" w:color="auto"/>
                            <w:bottom w:val="none" w:sz="0" w:space="0" w:color="auto"/>
                            <w:right w:val="none" w:sz="0" w:space="0" w:color="auto"/>
                          </w:divBdr>
                          <w:divsChild>
                            <w:div w:id="1232813317">
                              <w:marLeft w:val="0"/>
                              <w:marRight w:val="0"/>
                              <w:marTop w:val="0"/>
                              <w:marBottom w:val="0"/>
                              <w:divBdr>
                                <w:top w:val="none" w:sz="0" w:space="0" w:color="auto"/>
                                <w:left w:val="none" w:sz="0" w:space="0" w:color="auto"/>
                                <w:bottom w:val="none" w:sz="0" w:space="0" w:color="auto"/>
                                <w:right w:val="none" w:sz="0" w:space="0" w:color="auto"/>
                              </w:divBdr>
                              <w:divsChild>
                                <w:div w:id="1232813314">
                                  <w:marLeft w:val="0"/>
                                  <w:marRight w:val="0"/>
                                  <w:marTop w:val="0"/>
                                  <w:marBottom w:val="0"/>
                                  <w:divBdr>
                                    <w:top w:val="none" w:sz="0" w:space="0" w:color="auto"/>
                                    <w:left w:val="none" w:sz="0" w:space="0" w:color="auto"/>
                                    <w:bottom w:val="none" w:sz="0" w:space="0" w:color="auto"/>
                                    <w:right w:val="none" w:sz="0" w:space="0" w:color="auto"/>
                                  </w:divBdr>
                                  <w:divsChild>
                                    <w:div w:id="1232813310">
                                      <w:marLeft w:val="0"/>
                                      <w:marRight w:val="0"/>
                                      <w:marTop w:val="0"/>
                                      <w:marBottom w:val="0"/>
                                      <w:divBdr>
                                        <w:top w:val="none" w:sz="0" w:space="0" w:color="auto"/>
                                        <w:left w:val="none" w:sz="0" w:space="0" w:color="auto"/>
                                        <w:bottom w:val="none" w:sz="0" w:space="0" w:color="auto"/>
                                        <w:right w:val="none" w:sz="0" w:space="0" w:color="auto"/>
                                      </w:divBdr>
                                      <w:divsChild>
                                        <w:div w:id="1232813319">
                                          <w:marLeft w:val="0"/>
                                          <w:marRight w:val="0"/>
                                          <w:marTop w:val="0"/>
                                          <w:marBottom w:val="0"/>
                                          <w:divBdr>
                                            <w:top w:val="none" w:sz="0" w:space="0" w:color="auto"/>
                                            <w:left w:val="none" w:sz="0" w:space="0" w:color="auto"/>
                                            <w:bottom w:val="none" w:sz="0" w:space="0" w:color="auto"/>
                                            <w:right w:val="none" w:sz="0" w:space="0" w:color="auto"/>
                                          </w:divBdr>
                                          <w:divsChild>
                                            <w:div w:id="1232813313">
                                              <w:marLeft w:val="0"/>
                                              <w:marRight w:val="0"/>
                                              <w:marTop w:val="0"/>
                                              <w:marBottom w:val="0"/>
                                              <w:divBdr>
                                                <w:top w:val="none" w:sz="0" w:space="0" w:color="auto"/>
                                                <w:left w:val="none" w:sz="0" w:space="0" w:color="auto"/>
                                                <w:bottom w:val="none" w:sz="0" w:space="0" w:color="auto"/>
                                                <w:right w:val="none" w:sz="0" w:space="0" w:color="auto"/>
                                              </w:divBdr>
                                              <w:divsChild>
                                                <w:div w:id="1232813306">
                                                  <w:marLeft w:val="0"/>
                                                  <w:marRight w:val="0"/>
                                                  <w:marTop w:val="0"/>
                                                  <w:marBottom w:val="0"/>
                                                  <w:divBdr>
                                                    <w:top w:val="none" w:sz="0" w:space="0" w:color="auto"/>
                                                    <w:left w:val="none" w:sz="0" w:space="0" w:color="auto"/>
                                                    <w:bottom w:val="none" w:sz="0" w:space="0" w:color="auto"/>
                                                    <w:right w:val="none" w:sz="0" w:space="0" w:color="auto"/>
                                                  </w:divBdr>
                                                  <w:divsChild>
                                                    <w:div w:id="1232813311">
                                                      <w:marLeft w:val="0"/>
                                                      <w:marRight w:val="0"/>
                                                      <w:marTop w:val="0"/>
                                                      <w:marBottom w:val="0"/>
                                                      <w:divBdr>
                                                        <w:top w:val="none" w:sz="0" w:space="0" w:color="auto"/>
                                                        <w:left w:val="none" w:sz="0" w:space="0" w:color="auto"/>
                                                        <w:bottom w:val="none" w:sz="0" w:space="0" w:color="auto"/>
                                                        <w:right w:val="none" w:sz="0" w:space="0" w:color="auto"/>
                                                      </w:divBdr>
                                                      <w:divsChild>
                                                        <w:div w:id="12328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813320">
      <w:marLeft w:val="0"/>
      <w:marRight w:val="0"/>
      <w:marTop w:val="0"/>
      <w:marBottom w:val="0"/>
      <w:divBdr>
        <w:top w:val="none" w:sz="0" w:space="0" w:color="auto"/>
        <w:left w:val="none" w:sz="0" w:space="0" w:color="auto"/>
        <w:bottom w:val="none" w:sz="0" w:space="0" w:color="auto"/>
        <w:right w:val="none" w:sz="0" w:space="0" w:color="auto"/>
      </w:divBdr>
    </w:div>
    <w:div w:id="1232813321">
      <w:marLeft w:val="0"/>
      <w:marRight w:val="0"/>
      <w:marTop w:val="0"/>
      <w:marBottom w:val="0"/>
      <w:divBdr>
        <w:top w:val="none" w:sz="0" w:space="0" w:color="auto"/>
        <w:left w:val="none" w:sz="0" w:space="0" w:color="auto"/>
        <w:bottom w:val="none" w:sz="0" w:space="0" w:color="auto"/>
        <w:right w:val="none" w:sz="0" w:space="0" w:color="auto"/>
      </w:divBdr>
    </w:div>
    <w:div w:id="1232813322">
      <w:marLeft w:val="0"/>
      <w:marRight w:val="0"/>
      <w:marTop w:val="0"/>
      <w:marBottom w:val="0"/>
      <w:divBdr>
        <w:top w:val="none" w:sz="0" w:space="0" w:color="auto"/>
        <w:left w:val="none" w:sz="0" w:space="0" w:color="auto"/>
        <w:bottom w:val="none" w:sz="0" w:space="0" w:color="auto"/>
        <w:right w:val="none" w:sz="0" w:space="0" w:color="auto"/>
      </w:divBdr>
    </w:div>
    <w:div w:id="1232813323">
      <w:marLeft w:val="0"/>
      <w:marRight w:val="0"/>
      <w:marTop w:val="0"/>
      <w:marBottom w:val="0"/>
      <w:divBdr>
        <w:top w:val="none" w:sz="0" w:space="0" w:color="auto"/>
        <w:left w:val="none" w:sz="0" w:space="0" w:color="auto"/>
        <w:bottom w:val="none" w:sz="0" w:space="0" w:color="auto"/>
        <w:right w:val="none" w:sz="0" w:space="0" w:color="auto"/>
      </w:divBdr>
    </w:div>
    <w:div w:id="1232813324">
      <w:marLeft w:val="0"/>
      <w:marRight w:val="0"/>
      <w:marTop w:val="0"/>
      <w:marBottom w:val="0"/>
      <w:divBdr>
        <w:top w:val="none" w:sz="0" w:space="0" w:color="auto"/>
        <w:left w:val="none" w:sz="0" w:space="0" w:color="auto"/>
        <w:bottom w:val="none" w:sz="0" w:space="0" w:color="auto"/>
        <w:right w:val="none" w:sz="0" w:space="0" w:color="auto"/>
      </w:divBdr>
    </w:div>
    <w:div w:id="1232813325">
      <w:marLeft w:val="0"/>
      <w:marRight w:val="0"/>
      <w:marTop w:val="0"/>
      <w:marBottom w:val="0"/>
      <w:divBdr>
        <w:top w:val="none" w:sz="0" w:space="0" w:color="auto"/>
        <w:left w:val="none" w:sz="0" w:space="0" w:color="auto"/>
        <w:bottom w:val="none" w:sz="0" w:space="0" w:color="auto"/>
        <w:right w:val="none" w:sz="0" w:space="0" w:color="auto"/>
      </w:divBdr>
    </w:div>
    <w:div w:id="1232813326">
      <w:marLeft w:val="0"/>
      <w:marRight w:val="0"/>
      <w:marTop w:val="0"/>
      <w:marBottom w:val="0"/>
      <w:divBdr>
        <w:top w:val="none" w:sz="0" w:space="0" w:color="auto"/>
        <w:left w:val="none" w:sz="0" w:space="0" w:color="auto"/>
        <w:bottom w:val="none" w:sz="0" w:space="0" w:color="auto"/>
        <w:right w:val="none" w:sz="0" w:space="0" w:color="auto"/>
      </w:divBdr>
    </w:div>
    <w:div w:id="1232813327">
      <w:marLeft w:val="0"/>
      <w:marRight w:val="0"/>
      <w:marTop w:val="0"/>
      <w:marBottom w:val="0"/>
      <w:divBdr>
        <w:top w:val="none" w:sz="0" w:space="0" w:color="auto"/>
        <w:left w:val="none" w:sz="0" w:space="0" w:color="auto"/>
        <w:bottom w:val="none" w:sz="0" w:space="0" w:color="auto"/>
        <w:right w:val="none" w:sz="0" w:space="0" w:color="auto"/>
      </w:divBdr>
    </w:div>
    <w:div w:id="1232813328">
      <w:marLeft w:val="0"/>
      <w:marRight w:val="0"/>
      <w:marTop w:val="0"/>
      <w:marBottom w:val="0"/>
      <w:divBdr>
        <w:top w:val="none" w:sz="0" w:space="0" w:color="auto"/>
        <w:left w:val="none" w:sz="0" w:space="0" w:color="auto"/>
        <w:bottom w:val="none" w:sz="0" w:space="0" w:color="auto"/>
        <w:right w:val="none" w:sz="0" w:space="0" w:color="auto"/>
      </w:divBdr>
    </w:div>
    <w:div w:id="1232813329">
      <w:marLeft w:val="0"/>
      <w:marRight w:val="0"/>
      <w:marTop w:val="0"/>
      <w:marBottom w:val="0"/>
      <w:divBdr>
        <w:top w:val="none" w:sz="0" w:space="0" w:color="auto"/>
        <w:left w:val="none" w:sz="0" w:space="0" w:color="auto"/>
        <w:bottom w:val="none" w:sz="0" w:space="0" w:color="auto"/>
        <w:right w:val="none" w:sz="0" w:space="0" w:color="auto"/>
      </w:divBdr>
    </w:div>
    <w:div w:id="1232813330">
      <w:marLeft w:val="0"/>
      <w:marRight w:val="0"/>
      <w:marTop w:val="0"/>
      <w:marBottom w:val="0"/>
      <w:divBdr>
        <w:top w:val="none" w:sz="0" w:space="0" w:color="auto"/>
        <w:left w:val="none" w:sz="0" w:space="0" w:color="auto"/>
        <w:bottom w:val="none" w:sz="0" w:space="0" w:color="auto"/>
        <w:right w:val="none" w:sz="0" w:space="0" w:color="auto"/>
      </w:divBdr>
    </w:div>
    <w:div w:id="1232813331">
      <w:marLeft w:val="0"/>
      <w:marRight w:val="0"/>
      <w:marTop w:val="0"/>
      <w:marBottom w:val="0"/>
      <w:divBdr>
        <w:top w:val="none" w:sz="0" w:space="0" w:color="auto"/>
        <w:left w:val="none" w:sz="0" w:space="0" w:color="auto"/>
        <w:bottom w:val="none" w:sz="0" w:space="0" w:color="auto"/>
        <w:right w:val="none" w:sz="0" w:space="0" w:color="auto"/>
      </w:divBdr>
    </w:div>
    <w:div w:id="1232813332">
      <w:marLeft w:val="0"/>
      <w:marRight w:val="0"/>
      <w:marTop w:val="0"/>
      <w:marBottom w:val="0"/>
      <w:divBdr>
        <w:top w:val="none" w:sz="0" w:space="0" w:color="auto"/>
        <w:left w:val="none" w:sz="0" w:space="0" w:color="auto"/>
        <w:bottom w:val="none" w:sz="0" w:space="0" w:color="auto"/>
        <w:right w:val="none" w:sz="0" w:space="0" w:color="auto"/>
      </w:divBdr>
    </w:div>
    <w:div w:id="1232813333">
      <w:marLeft w:val="0"/>
      <w:marRight w:val="0"/>
      <w:marTop w:val="0"/>
      <w:marBottom w:val="0"/>
      <w:divBdr>
        <w:top w:val="none" w:sz="0" w:space="0" w:color="auto"/>
        <w:left w:val="none" w:sz="0" w:space="0" w:color="auto"/>
        <w:bottom w:val="none" w:sz="0" w:space="0" w:color="auto"/>
        <w:right w:val="none" w:sz="0" w:space="0" w:color="auto"/>
      </w:divBdr>
    </w:div>
    <w:div w:id="1232813334">
      <w:marLeft w:val="0"/>
      <w:marRight w:val="0"/>
      <w:marTop w:val="0"/>
      <w:marBottom w:val="0"/>
      <w:divBdr>
        <w:top w:val="none" w:sz="0" w:space="0" w:color="auto"/>
        <w:left w:val="none" w:sz="0" w:space="0" w:color="auto"/>
        <w:bottom w:val="none" w:sz="0" w:space="0" w:color="auto"/>
        <w:right w:val="none" w:sz="0" w:space="0" w:color="auto"/>
      </w:divBdr>
    </w:div>
    <w:div w:id="1232813335">
      <w:marLeft w:val="0"/>
      <w:marRight w:val="0"/>
      <w:marTop w:val="0"/>
      <w:marBottom w:val="0"/>
      <w:divBdr>
        <w:top w:val="none" w:sz="0" w:space="0" w:color="auto"/>
        <w:left w:val="none" w:sz="0" w:space="0" w:color="auto"/>
        <w:bottom w:val="none" w:sz="0" w:space="0" w:color="auto"/>
        <w:right w:val="none" w:sz="0" w:space="0" w:color="auto"/>
      </w:divBdr>
    </w:div>
    <w:div w:id="123281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egvic@grads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DF21-CB75-4641-9F94-93FA8B46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10435</Words>
  <Characters>59481</Characters>
  <Application>Microsoft Office Word</Application>
  <DocSecurity>0</DocSecurity>
  <Lines>495</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Računala i računalna oprema, E-JN 04/17</vt:lpstr>
      <vt:lpstr>Računala i računalna oprema, E-JN 04/17</vt:lpstr>
    </vt:vector>
  </TitlesOfParts>
  <Company>PF</Company>
  <LinksUpToDate>false</LinksUpToDate>
  <CharactersWithSpaces>69777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Računala i računalna oprema, E-JN 04/17</dc:title>
  <dc:creator>Anđelko Šegvić</dc:creator>
  <cp:lastModifiedBy>USER</cp:lastModifiedBy>
  <cp:revision>3</cp:revision>
  <cp:lastPrinted>2013-03-18T10:00:00Z</cp:lastPrinted>
  <dcterms:created xsi:type="dcterms:W3CDTF">2017-12-05T09:17:00Z</dcterms:created>
  <dcterms:modified xsi:type="dcterms:W3CDTF">2017-12-05T09:17:00Z</dcterms:modified>
</cp:coreProperties>
</file>