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bookmarkStart w:id="0" w:name="_GoBack"/>
      <w:bookmarkEnd w:id="0"/>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D02E3E">
        <w:rPr>
          <w:rFonts w:ascii="Calibri" w:hAnsi="Calibri" w:cs="Calibri"/>
          <w:b/>
          <w:bCs/>
          <w:sz w:val="28"/>
          <w:szCs w:val="28"/>
        </w:rPr>
        <w:t>2</w:t>
      </w:r>
      <w:r w:rsidRPr="00136132">
        <w:rPr>
          <w:rFonts w:ascii="Calibri" w:hAnsi="Calibri" w:cs="Calibri"/>
          <w:b/>
          <w:bCs/>
          <w:sz w:val="28"/>
          <w:szCs w:val="28"/>
        </w:rPr>
        <w:t>/16</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nabave i dopreme računala i računalne opreme</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3D227E">
        <w:rPr>
          <w:rFonts w:ascii="Calibri" w:hAnsi="Calibri" w:cs="Calibri"/>
          <w:b/>
          <w:bCs/>
        </w:rPr>
        <w:t>lipanj</w:t>
      </w:r>
      <w:r w:rsidRPr="00136132">
        <w:rPr>
          <w:rFonts w:ascii="Calibri" w:hAnsi="Calibri" w:cs="Calibri"/>
          <w:b/>
          <w:bCs/>
        </w:rPr>
        <w:t xml:space="preserve"> 201</w:t>
      </w:r>
      <w:r w:rsidR="003D227E">
        <w:rPr>
          <w:rFonts w:ascii="Calibri" w:hAnsi="Calibri" w:cs="Calibri"/>
          <w:b/>
          <w:bCs/>
        </w:rPr>
        <w:t>7</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B74B7E" w:rsidRDefault="004D6686" w:rsidP="004D6686">
      <w:pPr>
        <w:spacing w:line="300" w:lineRule="atLeast"/>
        <w:jc w:val="both"/>
        <w:rPr>
          <w:rFonts w:ascii="Calibri" w:hAnsi="Calibri" w:cs="Arial"/>
          <w:b/>
        </w:rPr>
      </w:pPr>
      <w:r w:rsidRPr="00B74B7E">
        <w:rPr>
          <w:rFonts w:ascii="Calibri" w:hAnsi="Calibri"/>
        </w:rPr>
        <w:t xml:space="preserve">Elektrotehnička škola Split kao javni naručitelj (u daljnjem tekstu: Naručitelj) na temelju članka </w:t>
      </w:r>
      <w:r>
        <w:rPr>
          <w:rFonts w:ascii="Calibri" w:hAnsi="Calibri"/>
        </w:rPr>
        <w:t>15.</w:t>
      </w:r>
      <w:r w:rsidRPr="00B74B7E">
        <w:rPr>
          <w:rFonts w:ascii="Calibri" w:hAnsi="Calibri"/>
        </w:rPr>
        <w:t xml:space="preserve"> Zakona o javnoj nabavi N.N. br. </w:t>
      </w:r>
      <w:r>
        <w:rPr>
          <w:rFonts w:ascii="Calibri" w:hAnsi="Calibri"/>
        </w:rPr>
        <w:t>120/2016</w:t>
      </w:r>
      <w:r w:rsidRPr="00B74B7E">
        <w:rPr>
          <w:rFonts w:ascii="Calibri" w:hAnsi="Calibri"/>
        </w:rPr>
        <w:t xml:space="preserve"> (u daljnjem tekstu: Zakon o javnoj nabavi) i članka 12. Pravilnika o provedbi postupaka nabave bagatelne vrijednosti Naručitelja (u daljnjem tekstu: Pravilnik), provodi postupak </w:t>
      </w:r>
      <w:r>
        <w:rPr>
          <w:rFonts w:ascii="Calibri" w:hAnsi="Calibri"/>
        </w:rPr>
        <w:t xml:space="preserve">jednosatvne </w:t>
      </w:r>
      <w:r w:rsidRPr="00B74B7E">
        <w:rPr>
          <w:rFonts w:ascii="Calibri" w:hAnsi="Calibri"/>
        </w:rPr>
        <w:t>nabave E-</w:t>
      </w:r>
      <w:r>
        <w:rPr>
          <w:rFonts w:ascii="Calibri" w:hAnsi="Calibri"/>
        </w:rPr>
        <w:t>JN</w:t>
      </w:r>
      <w:r w:rsidRPr="00B74B7E">
        <w:rPr>
          <w:rFonts w:ascii="Calibri" w:hAnsi="Calibri"/>
        </w:rPr>
        <w:t xml:space="preserve"> 0</w:t>
      </w:r>
      <w:r>
        <w:rPr>
          <w:rFonts w:ascii="Calibri" w:hAnsi="Calibri"/>
        </w:rPr>
        <w:t>2</w:t>
      </w:r>
      <w:r w:rsidRPr="00B74B7E">
        <w:rPr>
          <w:rFonts w:ascii="Calibri" w:hAnsi="Calibri"/>
        </w:rPr>
        <w:t>/1</w:t>
      </w:r>
      <w:r>
        <w:rPr>
          <w:rFonts w:ascii="Calibri" w:hAnsi="Calibri"/>
        </w:rPr>
        <w:t>7</w:t>
      </w:r>
      <w:r w:rsidRPr="00B74B7E">
        <w:rPr>
          <w:rFonts w:ascii="Calibri" w:hAnsi="Calibri"/>
        </w:rPr>
        <w:t xml:space="preserve"> s ciljem zaključenja ugovora o </w:t>
      </w:r>
      <w:r>
        <w:rPr>
          <w:rFonts w:ascii="Calibri" w:hAnsi="Calibri"/>
        </w:rPr>
        <w:t>javnoj n</w:t>
      </w:r>
      <w:r w:rsidR="0017115E">
        <w:rPr>
          <w:rFonts w:ascii="Calibri" w:hAnsi="Calibri"/>
        </w:rPr>
        <w:t>abavi za Računala i računalnu o</w:t>
      </w:r>
      <w:r>
        <w:rPr>
          <w:rFonts w:ascii="Calibri" w:hAnsi="Calibri"/>
        </w:rPr>
        <w:t>premu</w:t>
      </w:r>
      <w:r w:rsidRPr="00B74B7E">
        <w:rPr>
          <w:rFonts w:ascii="Calibri" w:hAnsi="Calibri"/>
        </w:rPr>
        <w:t>.</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E40E51" w:rsidRPr="00A11C27" w:rsidRDefault="00E40E51" w:rsidP="00C032EE">
      <w:pPr>
        <w:spacing w:line="300" w:lineRule="atLeast"/>
        <w:jc w:val="both"/>
        <w:rPr>
          <w:rFonts w:ascii="Calibri" w:hAnsi="Calibri" w:cs="Calibri"/>
          <w:b/>
        </w:rPr>
      </w:pPr>
      <w:r w:rsidRPr="00A11C27">
        <w:rPr>
          <w:rFonts w:ascii="Calibri" w:hAnsi="Calibri" w:cs="Calibri"/>
        </w:rPr>
        <w:t>Anđelko Šegvić, dipl. iur.</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098/263 226</w:t>
      </w:r>
    </w:p>
    <w:p w:rsidR="00E40E51"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Pr="00A11C27">
          <w:rPr>
            <w:rStyle w:val="Hiperveza"/>
            <w:rFonts w:ascii="Calibri" w:hAnsi="Calibri" w:cs="Calibri"/>
            <w:color w:val="auto"/>
            <w:u w:val="none"/>
          </w:rPr>
          <w:t>andelko.segvic@gmail.com</w:t>
        </w:r>
      </w:hyperlink>
    </w:p>
    <w:p w:rsidR="00002EF0" w:rsidRPr="00A11C27"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BAGATELNE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002EF0">
        <w:rPr>
          <w:rFonts w:ascii="Calibri" w:hAnsi="Calibri" w:cs="Calibri"/>
        </w:rPr>
        <w:t>2</w:t>
      </w:r>
      <w:r w:rsidRPr="00A11C27">
        <w:rPr>
          <w:rFonts w:ascii="Calibri" w:hAnsi="Calibri" w:cs="Calibri"/>
        </w:rPr>
        <w:t>/1</w:t>
      </w:r>
      <w:r w:rsidR="00002EF0">
        <w:rPr>
          <w:rFonts w:ascii="Calibri" w:hAnsi="Calibri" w:cs="Calibri"/>
        </w:rPr>
        <w:t>7</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lastRenderedPageBreak/>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Procijenjena vrijednost nabave u ovom postupku bagatelne nabave iznosi </w:t>
      </w:r>
      <w:r w:rsidR="00443737">
        <w:rPr>
          <w:rFonts w:ascii="Calibri" w:hAnsi="Calibri" w:cs="Calibri"/>
        </w:rPr>
        <w:t>96</w:t>
      </w:r>
      <w:r w:rsidRPr="00A11C27">
        <w:rPr>
          <w:rFonts w:ascii="Calibri" w:hAnsi="Calibri" w:cs="Calibri"/>
        </w:rPr>
        <w:t>.000,00 kn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su </w:t>
      </w:r>
      <w:r w:rsidRPr="00A11C27">
        <w:rPr>
          <w:rFonts w:ascii="Calibri" w:hAnsi="Calibri" w:cs="Calibri"/>
          <w:spacing w:val="-6"/>
        </w:rPr>
        <w:t>računala i računalna oprema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lastRenderedPageBreak/>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s tim da te osobe moraju biti dostupne korisniku radnim danom u uredovno vrijeme od 07:30 sati do 17:30 sati, a subotom u vremenu od 08:00 sati do 15:00 sati,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oprema mora biti nova i u tvorničkome pakiranju, sa svom dokumentacijom na hrvatskome i engleskome jeziku, kao i pripadnim informacijama i softverom na optičkom (CD, DVD) ili drugom elektroničkom mediju (USB memorija i slično). Isporučena računala i računalna oprema ili njihovi sastavni dijelovi ne smiju biti obnovljeni (reparirani). Ponuditelj ne smije ponuditi računala ili računalnu 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Pr="00A11C27" w:rsidRDefault="00E40E51" w:rsidP="00C032EE">
      <w:pPr>
        <w:autoSpaceDE w:val="0"/>
        <w:autoSpaceDN w:val="0"/>
        <w:adjustRightInd w:val="0"/>
        <w:spacing w:after="120" w:line="300" w:lineRule="atLeast"/>
        <w:jc w:val="both"/>
        <w:rPr>
          <w:rFonts w:ascii="Calibri" w:hAnsi="Calibri" w:cs="Calibri"/>
        </w:rPr>
      </w:pPr>
      <w:r w:rsidRPr="0054731B">
        <w:rPr>
          <w:rFonts w:ascii="Calibri" w:hAnsi="Calibri" w:cs="Calibri"/>
          <w:lang w:eastAsia="hr-HR"/>
        </w:rPr>
        <w:t xml:space="preserve">Isporuka stavki predmeta nabave vršit će se temeljem pismene narudžbe Naručitelja u roku od 30 (trideset) kalendarskih dana od dana zaprimanja narudžbe na adresu Naručitelja: </w:t>
      </w:r>
      <w:r w:rsidR="008F5029" w:rsidRPr="008F5029">
        <w:rPr>
          <w:rFonts w:ascii="Calibri" w:hAnsi="Calibri" w:cs="Calibri"/>
        </w:rPr>
        <w:t>Elektrotehnička škola Split, Teslina 2, 21000 Split</w:t>
      </w:r>
      <w:r w:rsidRPr="0054731B">
        <w:rPr>
          <w:rFonts w:ascii="Calibri" w:hAnsi="Calibri" w:cs="Calibri"/>
          <w:lang w:eastAsia="hr-HR"/>
        </w:rPr>
        <w:t>.</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lastRenderedPageBreak/>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1" w:name="_Toc479504378"/>
      <w:r w:rsidRPr="008630B4">
        <w:rPr>
          <w:rFonts w:ascii="Calibri" w:hAnsi="Calibri" w:cs="Calibri"/>
          <w:b/>
        </w:rPr>
        <w:t>15.1. Nekažnjavanje</w:t>
      </w:r>
      <w:bookmarkEnd w:id="1"/>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w:t>
      </w:r>
      <w:r w:rsidRPr="008630B4">
        <w:rPr>
          <w:rFonts w:ascii="Calibri" w:hAnsi="Calibri" w:cs="Calibri"/>
        </w:rPr>
        <w:lastRenderedPageBreak/>
        <w:t>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 xml:space="preserve">Odjeljak A: Osnove povezane s kaznenim presudama i Odjeljak D: Ostale </w:t>
      </w:r>
      <w:r w:rsidRPr="008630B4">
        <w:rPr>
          <w:rFonts w:ascii="Calibri" w:hAnsi="Calibri" w:cs="Calibri"/>
          <w:b/>
          <w:i/>
          <w:u w:val="single"/>
        </w:rPr>
        <w:lastRenderedPageBreak/>
        <w:t>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2" w:name="_Toc479504379"/>
      <w:r w:rsidRPr="008630B4">
        <w:rPr>
          <w:rFonts w:ascii="Calibri" w:hAnsi="Calibri" w:cs="Calibri"/>
          <w:b/>
        </w:rPr>
        <w:t>15.2. Plaćene dospjele porezne obveze i obveze za mirovinsko i zdravstveno osiguranje</w:t>
      </w:r>
      <w:bookmarkEnd w:id="2"/>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w:t>
      </w:r>
      <w:r w:rsidRPr="008630B4">
        <w:rPr>
          <w:rFonts w:ascii="Calibri" w:hAnsi="Calibri" w:cs="Calibri"/>
        </w:rPr>
        <w:lastRenderedPageBreak/>
        <w:t>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3" w:name="_Toc479504380"/>
      <w:r w:rsidRPr="008630B4">
        <w:rPr>
          <w:rFonts w:ascii="Calibri" w:hAnsi="Calibri" w:cs="Calibri"/>
          <w:b/>
        </w:rPr>
        <w:t>15.3. Ostale osnove za isključenja gospodarskog subjekta</w:t>
      </w:r>
      <w:bookmarkEnd w:id="3"/>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8F5029">
      <w:pPr>
        <w:numPr>
          <w:ilvl w:val="0"/>
          <w:numId w:val="1"/>
        </w:numPr>
        <w:spacing w:before="120" w:after="120" w:line="300" w:lineRule="atLeast"/>
        <w:jc w:val="both"/>
        <w:rPr>
          <w:rFonts w:ascii="Calibri" w:hAnsi="Calibri" w:cs="Calibri"/>
          <w:b/>
        </w:rPr>
      </w:pPr>
      <w:bookmarkStart w:id="4" w:name="_Toc479504381"/>
      <w:r w:rsidRPr="008630B4">
        <w:rPr>
          <w:rFonts w:ascii="Calibri" w:hAnsi="Calibri" w:cs="Calibri"/>
          <w:b/>
        </w:rPr>
        <w:t>KRITERIJI ZA ODABIR GOSPODARSKOG SUBJEKTA (UVJETI SPOSOBNOSTI)</w:t>
      </w:r>
      <w:bookmarkEnd w:id="4"/>
    </w:p>
    <w:p w:rsidR="008F5029" w:rsidRPr="008630B4" w:rsidRDefault="008F5029" w:rsidP="008F5029">
      <w:pPr>
        <w:spacing w:before="120" w:after="120" w:line="300" w:lineRule="atLeast"/>
        <w:jc w:val="both"/>
        <w:rPr>
          <w:rFonts w:ascii="Calibri" w:hAnsi="Calibri" w:cs="Calibri"/>
          <w:b/>
        </w:rPr>
      </w:pPr>
      <w:bookmarkStart w:id="5" w:name="_Toc479504382"/>
      <w:r w:rsidRPr="008630B4">
        <w:rPr>
          <w:rFonts w:ascii="Calibri" w:hAnsi="Calibri" w:cs="Calibri"/>
          <w:b/>
        </w:rPr>
        <w:t>16.1. Sposobnost za obavljanje profesionalne djelatnosti</w:t>
      </w:r>
      <w:bookmarkEnd w:id="5"/>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ažuriranim izvatkom iz sudskog, obrtnog, strukovnog ili drugog odgovarajućeg registra koji se vodi u državi članici njegova poslovnog nastana.</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w:t>
      </w:r>
      <w:r w:rsidRPr="00A11C27">
        <w:rPr>
          <w:sz w:val="24"/>
          <w:szCs w:val="24"/>
        </w:rPr>
        <w:lastRenderedPageBreak/>
        <w:t xml:space="preserve">koji 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Pr="00A11C27"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lastRenderedPageBreak/>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Odabrani ponuditelj obvezan je dostaviti prije isplate po posljednjem računu jamstvo za otklanjanje nedostataka u jamstvenom roku na iznos od 10% vrijednosti ugovora o javnoj nabavi s PDV-om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lastRenderedPageBreak/>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Pr="00172F02"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lastRenderedPageBreak/>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montaže i instalacije opreme u roku od 30 (trideset)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Rok valjanosti ponude ne smije biti kraći od 90 (devedeset)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Naručitelj može zatražiti primjereno produženje roka valjanosti ponude. Zahtjev za produženje roka valjanosti ponude i odgovor ponuditelja moraju biti isključivo u pisanom obliku. Ponuditelj </w:t>
      </w:r>
      <w:r w:rsidRPr="00A11C27">
        <w:rPr>
          <w:rFonts w:ascii="Calibri" w:hAnsi="Calibri" w:cs="Calibri"/>
        </w:rPr>
        <w:lastRenderedPageBreak/>
        <w:t>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Pr>
          <w:rStyle w:val="tendertitel1"/>
          <w:rFonts w:ascii="Calibri" w:hAnsi="Calibri"/>
          <w:bCs/>
          <w:color w:val="auto"/>
          <w:sz w:val="24"/>
        </w:rPr>
        <w:t>2</w:t>
      </w:r>
      <w:r w:rsidRPr="00B74B7E">
        <w:rPr>
          <w:rStyle w:val="tendertitel1"/>
          <w:rFonts w:ascii="Calibri" w:hAnsi="Calibri"/>
          <w:bCs/>
          <w:color w:val="auto"/>
          <w:sz w:val="24"/>
        </w:rPr>
        <w:t>/1</w:t>
      </w:r>
      <w:r>
        <w:rPr>
          <w:rStyle w:val="tendertitel1"/>
          <w:rFonts w:ascii="Calibri" w:hAnsi="Calibri"/>
          <w:bCs/>
          <w:color w:val="auto"/>
          <w:sz w:val="24"/>
        </w:rPr>
        <w:t>7</w:t>
      </w:r>
      <w:r w:rsidRPr="00B74B7E">
        <w:rPr>
          <w:rFonts w:ascii="Calibri" w:hAnsi="Calibri"/>
          <w:b/>
        </w:rPr>
        <w:t xml:space="preserve"> </w:t>
      </w:r>
      <w:r w:rsidRPr="00B74B7E">
        <w:rPr>
          <w:rStyle w:val="tendertitel1"/>
          <w:rFonts w:ascii="Calibri" w:hAnsi="Calibri"/>
          <w:b w:val="0"/>
          <w:bCs/>
          <w:color w:val="auto"/>
          <w:sz w:val="24"/>
        </w:rPr>
        <w:t xml:space="preserve">– </w:t>
      </w:r>
      <w:r w:rsidRPr="00136132">
        <w:rPr>
          <w:rFonts w:ascii="Calibri" w:hAnsi="Calibri" w:cs="Calibri"/>
          <w:b/>
        </w:rPr>
        <w:t>Računala i računalna oprema</w:t>
      </w:r>
      <w:r w:rsidRPr="00B74B7E">
        <w:rPr>
          <w:rFonts w:ascii="Calibri" w:hAnsi="Calibri"/>
          <w:b/>
        </w:rPr>
        <w:t xml:space="preserve"> »</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Pr="0054731B" w:rsidRDefault="008C2AF5" w:rsidP="00C032EE">
      <w:pPr>
        <w:pStyle w:val="Tijeloteksta-uvlaka2"/>
        <w:spacing w:before="120" w:line="300" w:lineRule="atLeast"/>
        <w:ind w:left="0"/>
        <w:jc w:val="both"/>
        <w:rPr>
          <w:rFonts w:ascii="Calibri" w:hAnsi="Calibri" w:cs="Calibri"/>
          <w:b/>
        </w:rPr>
      </w:pPr>
      <w:r w:rsidRPr="008C2AF5">
        <w:rPr>
          <w:rFonts w:ascii="Calibri" w:hAnsi="Calibri" w:cs="Calibri"/>
          <w:b/>
        </w:rPr>
        <w:t>Rok za dostavu ponude je do 07.07.2017. godine do 14:00 sati na adresu Naručitelja: Elektrotehnička škola Split, Teslina 2, 21000 Split.</w:t>
      </w:r>
    </w:p>
    <w:p w:rsidR="00E40E51" w:rsidRPr="0054731B" w:rsidRDefault="00E40E51" w:rsidP="00C032EE">
      <w:pPr>
        <w:pStyle w:val="t-9-8"/>
        <w:spacing w:before="0" w:beforeAutospacing="0" w:after="0" w:afterAutospacing="0" w:line="300" w:lineRule="atLeast"/>
        <w:jc w:val="both"/>
        <w:rPr>
          <w:rFonts w:ascii="Calibri" w:hAnsi="Calibri" w:cs="Calibri"/>
        </w:rPr>
      </w:pPr>
    </w:p>
    <w:p w:rsidR="00E40E51" w:rsidRPr="0054731B" w:rsidRDefault="00E40E51" w:rsidP="00C032EE">
      <w:pPr>
        <w:numPr>
          <w:ilvl w:val="0"/>
          <w:numId w:val="1"/>
        </w:numPr>
        <w:spacing w:after="120" w:line="300" w:lineRule="atLeast"/>
        <w:ind w:left="357" w:hanging="357"/>
        <w:jc w:val="both"/>
        <w:rPr>
          <w:rFonts w:ascii="Calibri" w:hAnsi="Calibri" w:cs="Calibri"/>
          <w:b/>
        </w:rPr>
      </w:pPr>
      <w:r w:rsidRPr="0054731B">
        <w:rPr>
          <w:rFonts w:ascii="Calibri" w:hAnsi="Calibri" w:cs="Calibri"/>
          <w:b/>
        </w:rPr>
        <w:t>OTVARANJE, PREGLED I OCJENA PONUDA</w:t>
      </w:r>
    </w:p>
    <w:p w:rsidR="00E40E51" w:rsidRPr="0054731B" w:rsidRDefault="00E40E51" w:rsidP="00C032EE">
      <w:pPr>
        <w:spacing w:line="300" w:lineRule="atLeast"/>
        <w:jc w:val="both"/>
        <w:rPr>
          <w:rFonts w:ascii="Calibri" w:hAnsi="Calibri" w:cs="Calibri"/>
        </w:rPr>
      </w:pPr>
      <w:r w:rsidRPr="0054731B">
        <w:rPr>
          <w:rFonts w:ascii="Calibri" w:hAnsi="Calibri" w:cs="Calibri"/>
        </w:rPr>
        <w:t>Ponude se otvaraju:</w:t>
      </w:r>
    </w:p>
    <w:p w:rsidR="00E40E51" w:rsidRPr="0054731B" w:rsidRDefault="008C2AF5" w:rsidP="00C032EE">
      <w:pPr>
        <w:spacing w:line="300" w:lineRule="atLeast"/>
        <w:jc w:val="both"/>
        <w:rPr>
          <w:rFonts w:ascii="Calibri" w:hAnsi="Calibri" w:cs="Calibri"/>
          <w:b/>
        </w:rPr>
      </w:pPr>
      <w:r>
        <w:rPr>
          <w:rFonts w:ascii="Calibri" w:hAnsi="Calibri" w:cs="Calibri"/>
          <w:b/>
        </w:rPr>
        <w:t>07</w:t>
      </w:r>
      <w:r w:rsidR="00E40E51" w:rsidRPr="0054731B">
        <w:rPr>
          <w:rFonts w:ascii="Calibri" w:hAnsi="Calibri" w:cs="Calibri"/>
          <w:b/>
        </w:rPr>
        <w:t>.</w:t>
      </w:r>
      <w:r>
        <w:rPr>
          <w:rFonts w:ascii="Calibri" w:hAnsi="Calibri" w:cs="Calibri"/>
          <w:b/>
        </w:rPr>
        <w:t>07</w:t>
      </w:r>
      <w:r w:rsidR="00E40E51" w:rsidRPr="0054731B">
        <w:rPr>
          <w:rFonts w:ascii="Calibri" w:hAnsi="Calibri" w:cs="Calibri"/>
          <w:b/>
        </w:rPr>
        <w:t>.201</w:t>
      </w:r>
      <w:r>
        <w:rPr>
          <w:rFonts w:ascii="Calibri" w:hAnsi="Calibri" w:cs="Calibri"/>
          <w:b/>
        </w:rPr>
        <w:t>7</w:t>
      </w:r>
      <w:r w:rsidR="00E40E51" w:rsidRPr="0054731B">
        <w:rPr>
          <w:rFonts w:ascii="Calibri" w:hAnsi="Calibri" w:cs="Calibri"/>
          <w:b/>
        </w:rPr>
        <w:t>. godine u 1</w:t>
      </w:r>
      <w:r w:rsidR="00BF6734">
        <w:rPr>
          <w:rFonts w:ascii="Calibri" w:hAnsi="Calibri" w:cs="Calibri"/>
          <w:b/>
        </w:rPr>
        <w:t>4</w:t>
      </w:r>
      <w:r w:rsidR="00E40E51" w:rsidRPr="0054731B">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lastRenderedPageBreak/>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Default="00775503" w:rsidP="008A38FE">
      <w:pPr>
        <w:spacing w:line="300" w:lineRule="atLeast"/>
        <w:rPr>
          <w:rFonts w:ascii="Calibri" w:hAnsi="Calibri" w:cs="Calibri"/>
        </w:rPr>
      </w:pPr>
      <w:r>
        <w:rPr>
          <w:rFonts w:ascii="Calibri" w:hAnsi="Calibri" w:cs="Calibri"/>
        </w:rPr>
        <w:br w:type="page"/>
      </w: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40E51" w:rsidP="00775503">
            <w:pPr>
              <w:spacing w:line="300" w:lineRule="atLeast"/>
              <w:rPr>
                <w:rFonts w:ascii="Calibri" w:hAnsi="Calibri"/>
              </w:rPr>
            </w:pPr>
            <w:r w:rsidRPr="004D0C13">
              <w:rPr>
                <w:rFonts w:ascii="Calibri" w:hAnsi="Calibri"/>
                <w:sz w:val="22"/>
                <w:szCs w:val="22"/>
              </w:rPr>
              <w:t>Računala i računalna oprema</w:t>
            </w:r>
            <w:r>
              <w:rPr>
                <w:rFonts w:ascii="Calibri" w:hAnsi="Calibri"/>
                <w:sz w:val="22"/>
                <w:szCs w:val="22"/>
              </w:rPr>
              <w:t>, E-</w:t>
            </w:r>
            <w:r w:rsidR="00775503">
              <w:rPr>
                <w:rFonts w:ascii="Calibri" w:hAnsi="Calibri"/>
                <w:sz w:val="22"/>
                <w:szCs w:val="22"/>
              </w:rPr>
              <w:t>JN</w:t>
            </w:r>
            <w:r>
              <w:rPr>
                <w:rFonts w:ascii="Calibri" w:hAnsi="Calibri"/>
                <w:sz w:val="22"/>
                <w:szCs w:val="22"/>
              </w:rPr>
              <w:t xml:space="preserve"> 0</w:t>
            </w:r>
            <w:r w:rsidR="00775503">
              <w:rPr>
                <w:rFonts w:ascii="Calibri" w:hAnsi="Calibri"/>
                <w:sz w:val="22"/>
                <w:szCs w:val="22"/>
              </w:rPr>
              <w:t>2</w:t>
            </w:r>
            <w:r>
              <w:rPr>
                <w:rFonts w:ascii="Calibri" w:hAnsi="Calibri"/>
                <w:sz w:val="22"/>
                <w:szCs w:val="22"/>
              </w:rPr>
              <w:t>/1</w:t>
            </w:r>
            <w:r w:rsidR="00775503">
              <w:rPr>
                <w:rFonts w:ascii="Calibri" w:hAnsi="Calibri"/>
                <w:sz w:val="22"/>
                <w:szCs w:val="22"/>
              </w:rPr>
              <w:t>7</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E40E51" w:rsidP="00C032EE">
            <w:pPr>
              <w:spacing w:before="360" w:after="240" w:line="300" w:lineRule="atLeast"/>
              <w:rPr>
                <w:rFonts w:ascii="Calibri" w:hAnsi="Calibri"/>
                <w:b/>
              </w:rPr>
            </w:pPr>
            <w:r>
              <w:rPr>
                <w:rFonts w:ascii="Calibri" w:hAnsi="Calibri"/>
                <w:sz w:val="22"/>
                <w:szCs w:val="22"/>
              </w:rPr>
              <w:t>90</w:t>
            </w:r>
            <w:r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lastRenderedPageBreak/>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726C4E">
            <w:pPr>
              <w:spacing w:after="240" w:line="300" w:lineRule="atLeast"/>
              <w:rPr>
                <w:rFonts w:ascii="Calibri" w:hAnsi="Calibri"/>
              </w:rPr>
            </w:pPr>
            <w:r w:rsidRPr="004D0C13">
              <w:rPr>
                <w:rFonts w:ascii="Calibri" w:hAnsi="Calibri"/>
                <w:sz w:val="22"/>
                <w:szCs w:val="22"/>
              </w:rPr>
              <w:t>U___________________, dana _________________201</w:t>
            </w:r>
            <w:r w:rsidR="00726C4E">
              <w:rPr>
                <w:rFonts w:ascii="Calibri" w:hAnsi="Calibri"/>
                <w:sz w:val="22"/>
                <w:szCs w:val="22"/>
              </w:rPr>
              <w:t>7</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349"/>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250CB0">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250CB0">
        <w:trPr>
          <w:trHeight w:val="485"/>
        </w:trPr>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20583D" w:rsidP="00250CB0">
            <w:pPr>
              <w:rPr>
                <w:rFonts w:ascii="Calibri" w:hAnsi="Calibri"/>
                <w:bCs/>
              </w:rPr>
            </w:pPr>
            <w:r>
              <w:rPr>
                <w:rFonts w:ascii="Calibri" w:hAnsi="Calibri"/>
              </w:rPr>
              <w:t>Računala i računalna oprema</w:t>
            </w:r>
          </w:p>
        </w:tc>
      </w:tr>
      <w:tr w:rsidR="001120E3" w:rsidRPr="00683F67" w:rsidTr="00250CB0">
        <w:trPr>
          <w:trHeight w:val="484"/>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20583D">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20583D">
              <w:rPr>
                <w:rFonts w:ascii="Calibri" w:eastAsia="Calibri" w:hAnsi="Calibri" w:cs="Calibri"/>
                <w:noProof w:val="0"/>
                <w:sz w:val="22"/>
                <w:szCs w:val="22"/>
                <w:lang w:eastAsia="en-GB"/>
              </w:rPr>
              <w:t>2</w:t>
            </w:r>
            <w:r>
              <w:rPr>
                <w:rFonts w:ascii="Calibri" w:eastAsia="Calibri" w:hAnsi="Calibri" w:cs="Calibri"/>
                <w:noProof w:val="0"/>
                <w:sz w:val="22"/>
                <w:szCs w:val="22"/>
                <w:lang w:eastAsia="en-GB"/>
              </w:rPr>
              <w:t>/17</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rPr>
          <w:trHeight w:val="137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rPr>
          <w:trHeight w:val="2002"/>
        </w:trPr>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Je li gospodarski subjekt mikropoduzeće,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250CB0">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c>
          <w:tcPr>
            <w:tcW w:w="9289" w:type="dxa"/>
            <w:gridSpan w:val="2"/>
            <w:shd w:val="clear" w:color="auto" w:fill="BFBFBF"/>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xml:space="preserve">a) navedite ulogu gospodarskog subjekta u </w:t>
            </w:r>
            <w:r w:rsidRPr="00683F67">
              <w:rPr>
                <w:rFonts w:ascii="Calibri" w:eastAsia="Calibri" w:hAnsi="Calibri" w:cs="Calibri"/>
                <w:noProof w:val="0"/>
                <w:sz w:val="22"/>
                <w:szCs w:val="22"/>
                <w:lang w:eastAsia="en-GB"/>
              </w:rPr>
              <w:lastRenderedPageBreak/>
              <w:t>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Grupe</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250CB0">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[]Ne</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r>
      <w:r w:rsidRPr="00683F67">
        <w:rPr>
          <w:rFonts w:ascii="Calibri" w:eastAsia="Calibri" w:hAnsi="Calibri" w:cs="Calibri"/>
          <w:i/>
          <w:noProof w:val="0"/>
          <w:sz w:val="22"/>
          <w:szCs w:val="22"/>
          <w:lang w:eastAsia="en-GB"/>
        </w:rPr>
        <w:lastRenderedPageBreak/>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podugovarateljima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[]Ne</w:t>
            </w:r>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podugovaratelje: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navedite podatke koji se traže u odjeljcima A i B ovog dijela i u dijelu III. za svakog predmetnog podugovaratelja ili svaku kategoriju predmetnih podugovaratelja.</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lastRenderedPageBreak/>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(„samokorigiranje”)?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ispunio sve </w:t>
            </w:r>
            <w:r w:rsidRPr="00683F67">
              <w:rPr>
                <w:rFonts w:ascii="Calibri" w:eastAsia="Calibri" w:hAnsi="Calibri" w:cs="Calibri"/>
                <w:b/>
                <w:noProof w:val="0"/>
                <w:sz w:val="22"/>
                <w:szCs w:val="22"/>
                <w:lang w:eastAsia="en-GB"/>
              </w:rPr>
              <w:t xml:space="preserve">svoje obveze plaćanja poreza ili doprinosa za socijalno </w:t>
            </w:r>
            <w:r w:rsidRPr="00683F67">
              <w:rPr>
                <w:rFonts w:ascii="Calibri" w:eastAsia="Calibri" w:hAnsi="Calibri" w:cs="Calibri"/>
                <w:b/>
                <w:noProof w:val="0"/>
                <w:sz w:val="22"/>
                <w:szCs w:val="22"/>
                <w:lang w:eastAsia="en-GB"/>
              </w:rPr>
              <w:lastRenderedPageBreak/>
              <w:t>osiguranje</w:t>
            </w:r>
            <w:r w:rsidRPr="00683F67">
              <w:rPr>
                <w:rFonts w:ascii="Calibri" w:eastAsia="Calibri" w:hAnsi="Calibri" w:cs="Calibri"/>
                <w:noProof w:val="0"/>
                <w:sz w:val="22"/>
                <w:szCs w:val="22"/>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p>
        </w:tc>
      </w:tr>
      <w:tr w:rsidR="001120E3" w:rsidRPr="00683F67" w:rsidTr="00250CB0">
        <w:trPr>
          <w:trHeight w:val="470"/>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250CB0">
        <w:trPr>
          <w:trHeight w:val="1977"/>
        </w:trPr>
        <w:tc>
          <w:tcPr>
            <w:tcW w:w="4644" w:type="dxa"/>
            <w:vMerge/>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250CB0">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rPr>
          <w:trHeight w:val="406"/>
        </w:trPr>
        <w:tc>
          <w:tcPr>
            <w:tcW w:w="4644" w:type="dxa"/>
            <w:vMerge w:val="restart"/>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250CB0">
        <w:trPr>
          <w:trHeight w:val="405"/>
        </w:trPr>
        <w:tc>
          <w:tcPr>
            <w:tcW w:w="4644" w:type="dxa"/>
            <w:vMerge/>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poduzeo mjere kako bi dokazao svoju pouzdanost unatoč postojanju ove osnove za </w:t>
            </w:r>
            <w:r w:rsidRPr="00683F67">
              <w:rPr>
                <w:rFonts w:ascii="Calibri" w:eastAsia="Calibri" w:hAnsi="Calibri" w:cs="Calibri"/>
                <w:noProof w:val="0"/>
                <w:sz w:val="22"/>
                <w:szCs w:val="22"/>
                <w:lang w:eastAsia="en-GB"/>
              </w:rPr>
              <w:lastRenderedPageBreak/>
              <w:t>isključenje („samokorigiranje”)?</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250CB0">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rPr>
          <w:trHeight w:val="303"/>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250CB0">
        <w:trPr>
          <w:trHeight w:val="303"/>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515"/>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514"/>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rPr>
          <w:trHeight w:val="1316"/>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lastRenderedPageBreak/>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1544"/>
        </w:trPr>
        <w:tc>
          <w:tcPr>
            <w:tcW w:w="4644" w:type="dxa"/>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2"/>
        </w:trPr>
        <w:tc>
          <w:tcPr>
            <w:tcW w:w="4644" w:type="dxa"/>
            <w:vMerge w:val="restart"/>
            <w:shd w:val="clear" w:color="auto" w:fill="auto"/>
          </w:tcPr>
          <w:p w:rsidR="001120E3" w:rsidRPr="00683F67" w:rsidRDefault="001120E3" w:rsidP="00250CB0">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rPr>
          <w:trHeight w:val="931"/>
        </w:trPr>
        <w:tc>
          <w:tcPr>
            <w:tcW w:w="4644" w:type="dxa"/>
            <w:vMerge/>
            <w:shd w:val="clear" w:color="auto" w:fill="auto"/>
          </w:tcPr>
          <w:p w:rsidR="001120E3" w:rsidRPr="00683F67" w:rsidRDefault="001120E3" w:rsidP="00250CB0">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je li gospodarski subjekt poduzeo mjere samokorigiranja?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lastRenderedPageBreak/>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samokorigiranja?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0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nastana</w:t>
            </w:r>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nastana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su ti podaci dostupni u elektroničkom obliku, </w:t>
            </w:r>
            <w:r w:rsidRPr="00683F67">
              <w:rPr>
                <w:rFonts w:ascii="Calibri" w:eastAsia="Calibri" w:hAnsi="Calibri" w:cs="Calibri"/>
                <w:i/>
                <w:noProof w:val="0"/>
                <w:sz w:val="22"/>
                <w:szCs w:val="22"/>
                <w:lang w:eastAsia="en-GB"/>
              </w:rPr>
              <w:lastRenderedPageBreak/>
              <w:t>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250CB0">
              <w:tc>
                <w:tcPr>
                  <w:tcW w:w="13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p>
              </w:tc>
            </w:tr>
          </w:tbl>
          <w:p w:rsidR="001120E3" w:rsidRPr="00683F67" w:rsidRDefault="001120E3" w:rsidP="00250CB0">
            <w:pPr>
              <w:spacing w:before="120" w:after="120"/>
              <w:jc w:val="both"/>
              <w:rPr>
                <w:rFonts w:ascii="Calibri" w:eastAsia="Calibri" w:hAnsi="Calibri" w:cs="Calibri"/>
                <w:noProof w:val="0"/>
                <w:szCs w:val="22"/>
                <w:lang w:eastAsia="en-GB"/>
              </w:rPr>
            </w:pP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lastRenderedPageBreak/>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250CB0">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Gospodarski subjekt dostavit će tražene uzorke, opise ili fotografije proizvoda za isporuku uz koje </w:t>
            </w:r>
            <w:r w:rsidRPr="00683F67">
              <w:rPr>
                <w:rFonts w:ascii="Calibri" w:eastAsia="Calibri" w:hAnsi="Calibri" w:cs="Calibri"/>
                <w:noProof w:val="0"/>
                <w:sz w:val="22"/>
                <w:szCs w:val="22"/>
                <w:lang w:eastAsia="en-GB"/>
              </w:rPr>
              <w:lastRenderedPageBreak/>
              <w:t>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lastRenderedPageBreak/>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250CB0">
        <w:tc>
          <w:tcPr>
            <w:tcW w:w="4644"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Ako je relevantna dokumentacija dostupna u </w:t>
            </w:r>
            <w:r w:rsidRPr="00683F67">
              <w:rPr>
                <w:rFonts w:ascii="Calibri" w:eastAsia="Calibri" w:hAnsi="Calibri" w:cs="Calibri"/>
                <w:i/>
                <w:noProof w:val="0"/>
                <w:sz w:val="22"/>
                <w:szCs w:val="22"/>
                <w:lang w:eastAsia="en-GB"/>
              </w:rPr>
              <w:lastRenderedPageBreak/>
              <w:t>elektroničkom obliku, navedite:</w:t>
            </w:r>
          </w:p>
        </w:tc>
        <w:tc>
          <w:tcPr>
            <w:tcW w:w="4645" w:type="dxa"/>
            <w:shd w:val="clear" w:color="auto" w:fill="auto"/>
          </w:tcPr>
          <w:p w:rsidR="001120E3" w:rsidRPr="00683F67" w:rsidRDefault="001120E3" w:rsidP="00250CB0">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 xml:space="preserve">(web-adresu, nadležno tijelo ili tijelo koje ju izdaje, precizno upućivanje na dokumentaciju): </w:t>
            </w:r>
            <w:r w:rsidRPr="00683F67">
              <w:rPr>
                <w:rFonts w:ascii="Calibri" w:eastAsia="Calibri" w:hAnsi="Calibri" w:cs="Calibri"/>
                <w:i/>
                <w:noProof w:val="0"/>
                <w:sz w:val="22"/>
                <w:szCs w:val="22"/>
                <w:lang w:eastAsia="en-GB"/>
              </w:rPr>
              <w:lastRenderedPageBreak/>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250CB0">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250CB0">
        <w:tc>
          <w:tcPr>
            <w:tcW w:w="4644" w:type="dxa"/>
            <w:shd w:val="clear" w:color="auto" w:fill="auto"/>
          </w:tcPr>
          <w:p w:rsidR="001120E3" w:rsidRPr="00683F67" w:rsidRDefault="001120E3" w:rsidP="00250CB0">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nediskriminirajuće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250CB0">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sectPr w:rsidR="00E40E51" w:rsidRPr="00136132"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A7" w:rsidRDefault="006A18A7">
      <w:r>
        <w:separator/>
      </w:r>
    </w:p>
  </w:endnote>
  <w:endnote w:type="continuationSeparator" w:id="0">
    <w:p w:rsidR="006A18A7" w:rsidRDefault="006A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3E651F">
    <w:pPr>
      <w:pStyle w:val="Podnoje"/>
      <w:pBdr>
        <w:top w:val="thinThickSmallGap" w:sz="24" w:space="1" w:color="622423"/>
      </w:pBdr>
      <w:tabs>
        <w:tab w:val="clear" w:pos="4536"/>
        <w:tab w:val="clear" w:pos="9072"/>
        <w:tab w:val="right" w:pos="9354"/>
      </w:tabs>
      <w:rPr>
        <w:rFonts w:ascii="Calibri" w:hAnsi="Calibri" w:cs="Calibri"/>
        <w:sz w:val="20"/>
      </w:rPr>
    </w:pPr>
    <w:r>
      <w:rPr>
        <w:rFonts w:ascii="Calibri" w:hAnsi="Calibri" w:cs="Calibri"/>
        <w:sz w:val="20"/>
      </w:rPr>
      <w:t>Računala i računalna oprema</w:t>
    </w:r>
    <w:r w:rsidR="00E40E51" w:rsidRPr="003E651F">
      <w:rPr>
        <w:rFonts w:ascii="Calibri" w:hAnsi="Calibri" w:cs="Calibri"/>
        <w:sz w:val="20"/>
      </w:rPr>
      <w:tab/>
      <w:t xml:space="preserve">Stranica </w:t>
    </w:r>
    <w:r w:rsidR="00E40E51" w:rsidRPr="003E651F">
      <w:rPr>
        <w:rFonts w:ascii="Calibri" w:hAnsi="Calibri" w:cs="Calibri"/>
        <w:sz w:val="20"/>
      </w:rPr>
      <w:fldChar w:fldCharType="begin"/>
    </w:r>
    <w:r w:rsidR="00E40E51" w:rsidRPr="003E651F">
      <w:rPr>
        <w:rFonts w:ascii="Calibri" w:hAnsi="Calibri" w:cs="Calibri"/>
        <w:sz w:val="20"/>
      </w:rPr>
      <w:instrText>PAGE   \* MERGEFORMAT</w:instrText>
    </w:r>
    <w:r w:rsidR="00E40E51" w:rsidRPr="003E651F">
      <w:rPr>
        <w:rFonts w:ascii="Calibri" w:hAnsi="Calibri" w:cs="Calibri"/>
        <w:sz w:val="20"/>
      </w:rPr>
      <w:fldChar w:fldCharType="separate"/>
    </w:r>
    <w:r w:rsidR="00F10F4B">
      <w:rPr>
        <w:rFonts w:ascii="Calibri" w:hAnsi="Calibri" w:cs="Calibri"/>
        <w:noProof/>
        <w:sz w:val="20"/>
      </w:rPr>
      <w:t>38</w:t>
    </w:r>
    <w:r w:rsidR="00E40E51" w:rsidRPr="003E651F">
      <w:rPr>
        <w:rFonts w:ascii="Calibri" w:hAnsi="Calibri" w:cs="Calibri"/>
        <w:sz w:val="20"/>
      </w:rPr>
      <w:fldChar w:fldCharType="end"/>
    </w:r>
    <w:r w:rsidR="00E40E51">
      <w:rPr>
        <w:rFonts w:ascii="Calibri" w:hAnsi="Calibri" w:cs="Calibri"/>
        <w:sz w:val="20"/>
      </w:rPr>
      <w:t>/</w:t>
    </w:r>
    <w:r w:rsidR="001120E3">
      <w:rPr>
        <w:rFonts w:ascii="Calibri" w:hAnsi="Calibri" w:cs="Calibri"/>
        <w:sz w:val="20"/>
      </w:rPr>
      <w:t>21</w:t>
    </w:r>
  </w:p>
  <w:p w:rsidR="00E40E51" w:rsidRDefault="00E40E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A7" w:rsidRDefault="006A18A7">
      <w:r>
        <w:separator/>
      </w:r>
    </w:p>
  </w:footnote>
  <w:footnote w:type="continuationSeparator" w:id="0">
    <w:p w:rsidR="006A18A7" w:rsidRDefault="006A18A7">
      <w:r>
        <w:continuationSeparator/>
      </w:r>
    </w:p>
  </w:footnote>
  <w:footnote w:id="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mikropoduzeća, malih i srednjih poduzeća, (SL L 124, 20.5.2003., str. 36.). Taj je podatak potreban isključivo za statističke potrebe. </w:t>
      </w:r>
      <w:r w:rsidRPr="00313466">
        <w:rPr>
          <w:rStyle w:val="DeltaViewInsertion"/>
          <w:bCs/>
          <w:iCs/>
        </w:rPr>
        <w:br/>
      </w:r>
      <w:r w:rsidRPr="00313466">
        <w:rPr>
          <w:rStyle w:val="DeltaViewInsertion"/>
        </w:rPr>
        <w:t>Mikropoduzeća: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Srednja poduzeća, poduzeća koja nisu ni mikropoduzeća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1120E3" w:rsidRPr="00740F49"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1120E3" w:rsidRPr="00313466"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1120E3" w:rsidRPr="008F236E"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1120E3" w:rsidRPr="006F6304"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1120E3" w:rsidRPr="00096F61"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Kontrolu provodi javni naručitelj ili je u njegovo ime provodi službeno nadležno tijelo države u kojoj dobavljač ili pružatelj usluge ima poslovni nastan, ako na to pristane.</w:t>
      </w:r>
    </w:p>
  </w:footnote>
  <w:footnote w:id="43">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podugovarateljima </w:t>
      </w:r>
      <w:r w:rsidRPr="00E7447F">
        <w:rPr>
          <w:b/>
          <w:u w:val="single"/>
        </w:rPr>
        <w:t>i</w:t>
      </w:r>
      <w:r w:rsidRPr="00E7447F">
        <w:t xml:space="preserve"> oslanja se na sposobnost podugovaratelja za izvršenje tog dijela, treba ispuniti zaseban ESPD za te podugovaratelje. Vidjeti dio II., odjeljak C iznad.</w:t>
      </w:r>
    </w:p>
  </w:footnote>
  <w:footnote w:id="44">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1120E3" w:rsidRPr="00E7447F" w:rsidRDefault="001120E3"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51" w:rsidRPr="003E651F" w:rsidRDefault="004D6686"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E40E51" w:rsidRDefault="00E40E5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8A7"/>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60A6"/>
    <w:rsid w:val="006C71DD"/>
    <w:rsid w:val="006C7CCE"/>
    <w:rsid w:val="006D064D"/>
    <w:rsid w:val="006D070E"/>
    <w:rsid w:val="006D1FB3"/>
    <w:rsid w:val="006D29B6"/>
    <w:rsid w:val="006D33D7"/>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C4E"/>
    <w:rsid w:val="00726FD5"/>
    <w:rsid w:val="00727084"/>
    <w:rsid w:val="00730A82"/>
    <w:rsid w:val="00731D0A"/>
    <w:rsid w:val="007320A2"/>
    <w:rsid w:val="00732CE9"/>
    <w:rsid w:val="00732E2B"/>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972"/>
    <w:rsid w:val="00803BDD"/>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24FF"/>
    <w:rsid w:val="00853193"/>
    <w:rsid w:val="00853355"/>
    <w:rsid w:val="008533DD"/>
    <w:rsid w:val="00853B69"/>
    <w:rsid w:val="00853C92"/>
    <w:rsid w:val="00853E0B"/>
    <w:rsid w:val="008544A6"/>
    <w:rsid w:val="008548E9"/>
    <w:rsid w:val="00854F2D"/>
    <w:rsid w:val="008551F4"/>
    <w:rsid w:val="00861B25"/>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A0510"/>
    <w:rsid w:val="00AA2F8C"/>
    <w:rsid w:val="00AA330D"/>
    <w:rsid w:val="00AA3A43"/>
    <w:rsid w:val="00AA41DA"/>
    <w:rsid w:val="00AA4344"/>
    <w:rsid w:val="00AA4839"/>
    <w:rsid w:val="00AA4CC4"/>
    <w:rsid w:val="00AA4FB7"/>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E4C"/>
    <w:rsid w:val="00B96304"/>
    <w:rsid w:val="00B96984"/>
    <w:rsid w:val="00B96E69"/>
    <w:rsid w:val="00B96F5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259"/>
    <w:rsid w:val="00BF36EF"/>
    <w:rsid w:val="00BF3DC2"/>
    <w:rsid w:val="00BF4DF5"/>
    <w:rsid w:val="00BF509A"/>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39CD"/>
    <w:rsid w:val="00DE3AE2"/>
    <w:rsid w:val="00DE40A3"/>
    <w:rsid w:val="00DE4ECB"/>
    <w:rsid w:val="00DE52BF"/>
    <w:rsid w:val="00DE52D1"/>
    <w:rsid w:val="00DE63A9"/>
    <w:rsid w:val="00DE704A"/>
    <w:rsid w:val="00DE7C56"/>
    <w:rsid w:val="00DE7DFD"/>
    <w:rsid w:val="00DF0351"/>
    <w:rsid w:val="00DF0E1C"/>
    <w:rsid w:val="00DF15B6"/>
    <w:rsid w:val="00DF2387"/>
    <w:rsid w:val="00DF2B75"/>
    <w:rsid w:val="00DF5E16"/>
    <w:rsid w:val="00DF60E8"/>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0F4B"/>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egvic@grads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940D-DE45-4E75-B242-9D78C459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10410</Words>
  <Characters>59337</Characters>
  <Application>Microsoft Office Word</Application>
  <DocSecurity>0</DocSecurity>
  <Lines>494</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02/17</vt:lpstr>
      <vt:lpstr>Računala i računalna oprema, E-BAG 08/16</vt:lpstr>
    </vt:vector>
  </TitlesOfParts>
  <Company>PF</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02/17</dc:title>
  <dc:creator>Anđelko Šegvić</dc:creator>
  <cp:lastModifiedBy>USER</cp:lastModifiedBy>
  <cp:revision>2</cp:revision>
  <cp:lastPrinted>2013-03-18T10:00:00Z</cp:lastPrinted>
  <dcterms:created xsi:type="dcterms:W3CDTF">2017-06-19T12:03:00Z</dcterms:created>
  <dcterms:modified xsi:type="dcterms:W3CDTF">2017-06-19T12:03:00Z</dcterms:modified>
</cp:coreProperties>
</file>